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36E1" w:rsidRPr="001A0FAD" w:rsidRDefault="009A36E1" w:rsidP="009A36E1">
      <w:pPr>
        <w:tabs>
          <w:tab w:val="center" w:pos="4819"/>
          <w:tab w:val="right" w:pos="9638"/>
        </w:tabs>
      </w:pPr>
    </w:p>
    <w:p w:rsidR="00CB37B1" w:rsidRDefault="00CB37B1">
      <w:pPr>
        <w:pStyle w:val="Corpodeltesto"/>
        <w:rPr>
          <w:rFonts w:ascii="Times New Roman"/>
          <w:sz w:val="20"/>
        </w:rPr>
      </w:pPr>
    </w:p>
    <w:p w:rsidR="00CB37B1" w:rsidRDefault="00CB37B1">
      <w:pPr>
        <w:pStyle w:val="Corpodeltesto"/>
        <w:rPr>
          <w:rFonts w:ascii="Times New Roman"/>
          <w:sz w:val="20"/>
        </w:rPr>
      </w:pPr>
    </w:p>
    <w:p w:rsidR="00CB37B1" w:rsidRDefault="00CB37B1">
      <w:pPr>
        <w:pStyle w:val="Corpodeltesto"/>
        <w:rPr>
          <w:rFonts w:ascii="Times New Roman"/>
          <w:sz w:val="20"/>
        </w:rPr>
      </w:pPr>
    </w:p>
    <w:p w:rsidR="00CB37B1" w:rsidRDefault="00CB37B1">
      <w:pPr>
        <w:pStyle w:val="Corpodeltesto"/>
        <w:rPr>
          <w:rFonts w:ascii="Times New Roman"/>
          <w:sz w:val="20"/>
        </w:rPr>
      </w:pPr>
    </w:p>
    <w:p w:rsidR="00CB37B1" w:rsidRDefault="00CB37B1">
      <w:pPr>
        <w:pStyle w:val="Corpodeltesto"/>
        <w:rPr>
          <w:rFonts w:ascii="Times New Roman"/>
          <w:sz w:val="20"/>
        </w:rPr>
      </w:pPr>
    </w:p>
    <w:p w:rsidR="00CB37B1" w:rsidRDefault="00CB37B1">
      <w:pPr>
        <w:pStyle w:val="Corpodeltesto"/>
        <w:rPr>
          <w:rFonts w:ascii="Times New Roman"/>
          <w:sz w:val="20"/>
        </w:rPr>
      </w:pPr>
    </w:p>
    <w:p w:rsidR="00CB37B1" w:rsidRDefault="00CB37B1">
      <w:pPr>
        <w:pStyle w:val="Corpodeltesto"/>
        <w:rPr>
          <w:rFonts w:ascii="Times New Roman"/>
          <w:sz w:val="20"/>
        </w:rPr>
      </w:pPr>
    </w:p>
    <w:p w:rsidR="00CB37B1" w:rsidRDefault="00CB37B1">
      <w:pPr>
        <w:pStyle w:val="Corpodeltesto"/>
        <w:rPr>
          <w:rFonts w:ascii="Times New Roman"/>
          <w:sz w:val="20"/>
        </w:rPr>
      </w:pPr>
    </w:p>
    <w:p w:rsidR="00CB37B1" w:rsidRDefault="00CB37B1">
      <w:pPr>
        <w:pStyle w:val="Corpodeltesto"/>
        <w:rPr>
          <w:rFonts w:ascii="Times New Roman"/>
          <w:sz w:val="20"/>
        </w:rPr>
      </w:pPr>
    </w:p>
    <w:p w:rsidR="00CB37B1" w:rsidRDefault="00CB37B1">
      <w:pPr>
        <w:pStyle w:val="Corpodeltesto"/>
        <w:rPr>
          <w:rFonts w:ascii="Times New Roman"/>
          <w:sz w:val="20"/>
        </w:rPr>
      </w:pPr>
    </w:p>
    <w:p w:rsidR="00CB37B1" w:rsidRDefault="00CB37B1">
      <w:pPr>
        <w:pStyle w:val="Corpodeltesto"/>
        <w:rPr>
          <w:rFonts w:ascii="Times New Roman"/>
          <w:sz w:val="20"/>
        </w:rPr>
      </w:pPr>
    </w:p>
    <w:p w:rsidR="00CB37B1" w:rsidRDefault="00CB37B1">
      <w:pPr>
        <w:pStyle w:val="Corpodeltesto"/>
        <w:rPr>
          <w:rFonts w:ascii="Times New Roman"/>
          <w:sz w:val="20"/>
        </w:rPr>
      </w:pPr>
    </w:p>
    <w:p w:rsidR="00CB37B1" w:rsidRDefault="00CB37B1">
      <w:pPr>
        <w:pStyle w:val="Corpodeltesto"/>
        <w:rPr>
          <w:rFonts w:ascii="Times New Roman"/>
          <w:sz w:val="20"/>
        </w:rPr>
      </w:pPr>
    </w:p>
    <w:p w:rsidR="00CB37B1" w:rsidRDefault="00CB37B1">
      <w:pPr>
        <w:pStyle w:val="Corpodeltesto"/>
        <w:rPr>
          <w:rFonts w:ascii="Times New Roman"/>
          <w:sz w:val="20"/>
        </w:rPr>
      </w:pPr>
    </w:p>
    <w:p w:rsidR="00CB37B1" w:rsidRDefault="00CB37B1">
      <w:pPr>
        <w:pStyle w:val="Corpodeltesto"/>
        <w:rPr>
          <w:rFonts w:ascii="Times New Roman"/>
          <w:sz w:val="20"/>
        </w:rPr>
      </w:pPr>
    </w:p>
    <w:p w:rsidR="00CB37B1" w:rsidRDefault="00CB37B1">
      <w:pPr>
        <w:pStyle w:val="Corpodeltesto"/>
        <w:rPr>
          <w:rFonts w:ascii="Times New Roman"/>
          <w:sz w:val="20"/>
        </w:rPr>
      </w:pPr>
    </w:p>
    <w:p w:rsidR="00CB37B1" w:rsidRDefault="00CB37B1">
      <w:pPr>
        <w:pStyle w:val="Corpodeltesto"/>
        <w:rPr>
          <w:rFonts w:ascii="Times New Roman"/>
          <w:sz w:val="20"/>
        </w:rPr>
      </w:pPr>
    </w:p>
    <w:p w:rsidR="00CB37B1" w:rsidRDefault="00CB37B1">
      <w:pPr>
        <w:pStyle w:val="Corpodeltesto"/>
        <w:rPr>
          <w:rFonts w:ascii="Times New Roman"/>
          <w:sz w:val="20"/>
        </w:rPr>
      </w:pPr>
    </w:p>
    <w:p w:rsidR="00CB37B1" w:rsidRPr="008C6169" w:rsidRDefault="008A710C" w:rsidP="00E42417">
      <w:pPr>
        <w:spacing w:before="185"/>
        <w:ind w:right="560"/>
        <w:jc w:val="center"/>
        <w:rPr>
          <w:rFonts w:ascii="Courier New"/>
          <w:b/>
          <w:sz w:val="52"/>
          <w:lang w:val="it-IT"/>
        </w:rPr>
      </w:pPr>
      <w:r w:rsidRPr="008C6169">
        <w:rPr>
          <w:rFonts w:ascii="Courier New"/>
          <w:b/>
          <w:color w:val="7F7F7F"/>
          <w:sz w:val="52"/>
          <w:lang w:val="it-IT"/>
        </w:rPr>
        <w:t xml:space="preserve">Documento di programmazione triennale del fabbisogno di </w:t>
      </w:r>
      <w:r w:rsidR="009A36E1" w:rsidRPr="008C6169">
        <w:rPr>
          <w:rFonts w:ascii="Courier New"/>
          <w:b/>
          <w:color w:val="7F7F7F"/>
          <w:sz w:val="52"/>
          <w:lang w:val="it-IT"/>
        </w:rPr>
        <w:t>personale 20</w:t>
      </w:r>
      <w:r w:rsidR="002E5B8F">
        <w:rPr>
          <w:rFonts w:ascii="Courier New"/>
          <w:b/>
          <w:color w:val="7F7F7F"/>
          <w:sz w:val="52"/>
          <w:lang w:val="it-IT"/>
        </w:rPr>
        <w:t>20</w:t>
      </w:r>
      <w:r w:rsidRPr="008C6169">
        <w:rPr>
          <w:rFonts w:ascii="Courier New"/>
          <w:b/>
          <w:color w:val="7F7F7F"/>
          <w:sz w:val="52"/>
          <w:lang w:val="it-IT"/>
        </w:rPr>
        <w:t xml:space="preserve"> - 20</w:t>
      </w:r>
      <w:r w:rsidR="009A36E1" w:rsidRPr="008C6169">
        <w:rPr>
          <w:rFonts w:ascii="Courier New"/>
          <w:b/>
          <w:color w:val="7F7F7F"/>
          <w:sz w:val="52"/>
          <w:lang w:val="it-IT"/>
        </w:rPr>
        <w:t>2</w:t>
      </w:r>
      <w:r w:rsidR="002E5B8F">
        <w:rPr>
          <w:rFonts w:ascii="Courier New"/>
          <w:b/>
          <w:color w:val="7F7F7F"/>
          <w:sz w:val="52"/>
          <w:lang w:val="it-IT"/>
        </w:rPr>
        <w:t>2</w:t>
      </w:r>
    </w:p>
    <w:p w:rsidR="00CB37B1" w:rsidRPr="008C6169" w:rsidRDefault="00CB37B1">
      <w:pPr>
        <w:pStyle w:val="Corpodeltesto"/>
        <w:rPr>
          <w:rFonts w:ascii="Courier New"/>
          <w:b/>
          <w:sz w:val="20"/>
          <w:lang w:val="it-IT"/>
        </w:rPr>
      </w:pPr>
    </w:p>
    <w:p w:rsidR="009A36E1" w:rsidRPr="008C6169" w:rsidRDefault="009A36E1">
      <w:pPr>
        <w:pStyle w:val="Corpodeltesto"/>
        <w:rPr>
          <w:rFonts w:ascii="Courier New"/>
          <w:b/>
          <w:sz w:val="20"/>
          <w:lang w:val="it-IT"/>
        </w:rPr>
      </w:pPr>
    </w:p>
    <w:p w:rsidR="009A36E1" w:rsidRPr="008C6169" w:rsidRDefault="009A36E1">
      <w:pPr>
        <w:pStyle w:val="Corpodeltesto"/>
        <w:rPr>
          <w:rFonts w:ascii="Courier New"/>
          <w:b/>
          <w:sz w:val="20"/>
          <w:lang w:val="it-IT"/>
        </w:rPr>
      </w:pPr>
    </w:p>
    <w:p w:rsidR="009A36E1" w:rsidRPr="008C6169" w:rsidRDefault="009A36E1">
      <w:pPr>
        <w:pStyle w:val="Corpodeltesto"/>
        <w:rPr>
          <w:rFonts w:ascii="Courier New"/>
          <w:b/>
          <w:sz w:val="20"/>
          <w:lang w:val="it-IT"/>
        </w:rPr>
      </w:pPr>
    </w:p>
    <w:p w:rsidR="009A36E1" w:rsidRPr="008C6169" w:rsidRDefault="009A36E1">
      <w:pPr>
        <w:pStyle w:val="Corpodeltesto"/>
        <w:rPr>
          <w:rFonts w:ascii="Courier New"/>
          <w:b/>
          <w:sz w:val="20"/>
          <w:lang w:val="it-IT"/>
        </w:rPr>
      </w:pPr>
    </w:p>
    <w:p w:rsidR="009A36E1" w:rsidRPr="008C6169" w:rsidRDefault="009A36E1">
      <w:pPr>
        <w:pStyle w:val="Corpodeltesto"/>
        <w:rPr>
          <w:rFonts w:ascii="Courier New"/>
          <w:b/>
          <w:sz w:val="20"/>
          <w:lang w:val="it-IT"/>
        </w:rPr>
      </w:pPr>
    </w:p>
    <w:p w:rsidR="009A36E1" w:rsidRPr="008C6169" w:rsidRDefault="009A36E1">
      <w:pPr>
        <w:pStyle w:val="Corpodeltesto"/>
        <w:rPr>
          <w:rFonts w:ascii="Courier New"/>
          <w:b/>
          <w:sz w:val="20"/>
          <w:lang w:val="it-IT"/>
        </w:rPr>
      </w:pPr>
    </w:p>
    <w:p w:rsidR="009A36E1" w:rsidRPr="008C6169" w:rsidRDefault="009A36E1">
      <w:pPr>
        <w:pStyle w:val="Corpodeltesto"/>
        <w:rPr>
          <w:rFonts w:ascii="Courier New"/>
          <w:b/>
          <w:sz w:val="20"/>
          <w:lang w:val="it-IT"/>
        </w:rPr>
      </w:pPr>
    </w:p>
    <w:p w:rsidR="009A36E1" w:rsidRPr="008C6169" w:rsidRDefault="009A36E1">
      <w:pPr>
        <w:pStyle w:val="Corpodeltesto"/>
        <w:rPr>
          <w:rFonts w:ascii="Courier New"/>
          <w:b/>
          <w:sz w:val="20"/>
          <w:lang w:val="it-IT"/>
        </w:rPr>
      </w:pPr>
    </w:p>
    <w:p w:rsidR="009A36E1" w:rsidRPr="008C6169" w:rsidRDefault="009A36E1">
      <w:pPr>
        <w:pStyle w:val="Corpodeltesto"/>
        <w:rPr>
          <w:rFonts w:ascii="Courier New"/>
          <w:b/>
          <w:sz w:val="20"/>
          <w:lang w:val="it-IT"/>
        </w:rPr>
      </w:pPr>
    </w:p>
    <w:p w:rsidR="009A36E1" w:rsidRPr="008C6169" w:rsidRDefault="009A36E1">
      <w:pPr>
        <w:pStyle w:val="Corpodeltesto"/>
        <w:rPr>
          <w:rFonts w:ascii="Courier New"/>
          <w:b/>
          <w:sz w:val="20"/>
          <w:lang w:val="it-IT"/>
        </w:rPr>
      </w:pPr>
    </w:p>
    <w:p w:rsidR="009A36E1" w:rsidRPr="008C6169" w:rsidRDefault="009A36E1">
      <w:pPr>
        <w:pStyle w:val="Corpodeltesto"/>
        <w:rPr>
          <w:rFonts w:ascii="Courier New"/>
          <w:b/>
          <w:sz w:val="20"/>
          <w:lang w:val="it-IT"/>
        </w:rPr>
      </w:pPr>
    </w:p>
    <w:p w:rsidR="009A36E1" w:rsidRPr="008C6169" w:rsidRDefault="009A36E1">
      <w:pPr>
        <w:pStyle w:val="Corpodeltesto"/>
        <w:rPr>
          <w:rFonts w:ascii="Courier New"/>
          <w:b/>
          <w:sz w:val="20"/>
          <w:lang w:val="it-IT"/>
        </w:rPr>
      </w:pPr>
    </w:p>
    <w:p w:rsidR="009A36E1" w:rsidRPr="008C6169" w:rsidRDefault="009A36E1">
      <w:pPr>
        <w:pStyle w:val="Corpodeltesto"/>
        <w:rPr>
          <w:rFonts w:ascii="Courier New"/>
          <w:b/>
          <w:sz w:val="20"/>
          <w:lang w:val="it-IT"/>
        </w:rPr>
      </w:pPr>
    </w:p>
    <w:p w:rsidR="009A36E1" w:rsidRPr="008C6169" w:rsidRDefault="009A36E1">
      <w:pPr>
        <w:pStyle w:val="Corpodeltesto"/>
        <w:rPr>
          <w:rFonts w:ascii="Courier New"/>
          <w:b/>
          <w:sz w:val="20"/>
          <w:lang w:val="it-IT"/>
        </w:rPr>
      </w:pPr>
    </w:p>
    <w:p w:rsidR="009A36E1" w:rsidRPr="008C6169" w:rsidRDefault="009A36E1">
      <w:pPr>
        <w:pStyle w:val="Corpodeltesto"/>
        <w:rPr>
          <w:rFonts w:ascii="Courier New"/>
          <w:b/>
          <w:sz w:val="20"/>
          <w:lang w:val="it-IT"/>
        </w:rPr>
      </w:pPr>
    </w:p>
    <w:p w:rsidR="009A36E1" w:rsidRPr="008C6169" w:rsidRDefault="009A36E1">
      <w:pPr>
        <w:pStyle w:val="Corpodeltesto"/>
        <w:rPr>
          <w:rFonts w:ascii="Courier New"/>
          <w:b/>
          <w:sz w:val="20"/>
          <w:lang w:val="it-IT"/>
        </w:rPr>
      </w:pPr>
    </w:p>
    <w:p w:rsidR="009A36E1" w:rsidRPr="008C6169" w:rsidRDefault="00BB5611">
      <w:pPr>
        <w:pStyle w:val="Corpodeltesto"/>
        <w:rPr>
          <w:rFonts w:ascii="Courier New"/>
          <w:b/>
          <w:sz w:val="20"/>
          <w:lang w:val="it-IT"/>
        </w:rPr>
      </w:pPr>
      <w:r>
        <w:rPr>
          <w:rFonts w:ascii="Courier New"/>
          <w:b/>
          <w:sz w:val="20"/>
          <w:lang w:val="it-IT"/>
        </w:rPr>
        <w:t>Approvato nel CDA del</w:t>
      </w:r>
      <w:r w:rsidR="005D42C7">
        <w:rPr>
          <w:rFonts w:ascii="Courier New"/>
          <w:b/>
          <w:sz w:val="20"/>
          <w:lang w:val="it-IT"/>
        </w:rPr>
        <w:t xml:space="preserve"> 22.02.2021</w:t>
      </w:r>
    </w:p>
    <w:p w:rsidR="009A36E1" w:rsidRPr="008C6169" w:rsidRDefault="009A36E1">
      <w:pPr>
        <w:pStyle w:val="Corpodeltesto"/>
        <w:rPr>
          <w:rFonts w:ascii="Courier New"/>
          <w:b/>
          <w:sz w:val="20"/>
          <w:lang w:val="it-IT"/>
        </w:rPr>
      </w:pPr>
    </w:p>
    <w:p w:rsidR="009A36E1" w:rsidRPr="008C6169" w:rsidRDefault="009A36E1">
      <w:pPr>
        <w:pStyle w:val="Corpodeltesto"/>
        <w:rPr>
          <w:rFonts w:ascii="Courier New"/>
          <w:b/>
          <w:sz w:val="20"/>
          <w:lang w:val="it-IT"/>
        </w:rPr>
      </w:pPr>
    </w:p>
    <w:p w:rsidR="009A36E1" w:rsidRPr="008C6169" w:rsidRDefault="009A36E1">
      <w:pPr>
        <w:pStyle w:val="Corpodeltesto"/>
        <w:rPr>
          <w:rFonts w:ascii="Courier New"/>
          <w:b/>
          <w:sz w:val="20"/>
          <w:lang w:val="it-IT"/>
        </w:rPr>
      </w:pPr>
    </w:p>
    <w:p w:rsidR="009A36E1" w:rsidRPr="008C6169" w:rsidRDefault="009A36E1">
      <w:pPr>
        <w:pStyle w:val="Corpodeltesto"/>
        <w:rPr>
          <w:rFonts w:ascii="Courier New"/>
          <w:b/>
          <w:sz w:val="20"/>
          <w:lang w:val="it-IT"/>
        </w:rPr>
      </w:pPr>
    </w:p>
    <w:p w:rsidR="009A36E1" w:rsidRPr="008C6169" w:rsidRDefault="009A36E1">
      <w:pPr>
        <w:pStyle w:val="Corpodeltesto"/>
        <w:rPr>
          <w:rFonts w:ascii="Courier New"/>
          <w:b/>
          <w:sz w:val="20"/>
          <w:lang w:val="it-IT"/>
        </w:rPr>
      </w:pPr>
    </w:p>
    <w:p w:rsidR="009A36E1" w:rsidRPr="008C6169" w:rsidRDefault="009A36E1">
      <w:pPr>
        <w:pStyle w:val="Corpodeltesto"/>
        <w:rPr>
          <w:rFonts w:ascii="Courier New"/>
          <w:b/>
          <w:sz w:val="20"/>
          <w:lang w:val="it-IT"/>
        </w:rPr>
      </w:pPr>
    </w:p>
    <w:p w:rsidR="009A36E1" w:rsidRPr="008C6169" w:rsidRDefault="009A36E1">
      <w:pPr>
        <w:pStyle w:val="Corpodeltesto"/>
        <w:rPr>
          <w:rFonts w:ascii="Courier New"/>
          <w:b/>
          <w:sz w:val="20"/>
          <w:lang w:val="it-IT"/>
        </w:rPr>
      </w:pPr>
    </w:p>
    <w:p w:rsidR="009A36E1" w:rsidRPr="008C6169" w:rsidRDefault="009A36E1">
      <w:pPr>
        <w:pStyle w:val="Corpodeltesto"/>
        <w:rPr>
          <w:rFonts w:ascii="Courier New"/>
          <w:b/>
          <w:sz w:val="20"/>
          <w:lang w:val="it-IT"/>
        </w:rPr>
      </w:pPr>
    </w:p>
    <w:p w:rsidR="009A36E1" w:rsidRPr="008C6169" w:rsidRDefault="009A36E1">
      <w:pPr>
        <w:pStyle w:val="Corpodeltesto"/>
        <w:rPr>
          <w:rFonts w:ascii="Courier New"/>
          <w:b/>
          <w:sz w:val="20"/>
          <w:lang w:val="it-IT"/>
        </w:rPr>
      </w:pPr>
    </w:p>
    <w:p w:rsidR="009A36E1" w:rsidRPr="008C6169" w:rsidRDefault="009A36E1">
      <w:pPr>
        <w:pStyle w:val="Corpodeltesto"/>
        <w:rPr>
          <w:rFonts w:ascii="Courier New"/>
          <w:b/>
          <w:sz w:val="20"/>
          <w:lang w:val="it-IT"/>
        </w:rPr>
      </w:pPr>
    </w:p>
    <w:p w:rsidR="009A36E1" w:rsidRPr="008C6169" w:rsidRDefault="009A36E1">
      <w:pPr>
        <w:pStyle w:val="Corpodeltesto"/>
        <w:rPr>
          <w:rFonts w:ascii="Courier New"/>
          <w:b/>
          <w:sz w:val="20"/>
          <w:lang w:val="it-IT"/>
        </w:rPr>
      </w:pPr>
    </w:p>
    <w:p w:rsidR="009A36E1" w:rsidRPr="008C6169" w:rsidRDefault="009A36E1">
      <w:pPr>
        <w:pStyle w:val="Corpodeltesto"/>
        <w:rPr>
          <w:rFonts w:ascii="Courier New"/>
          <w:b/>
          <w:sz w:val="20"/>
          <w:lang w:val="it-IT"/>
        </w:rPr>
      </w:pPr>
    </w:p>
    <w:p w:rsidR="009A36E1" w:rsidRPr="008C6169" w:rsidRDefault="009A36E1">
      <w:pPr>
        <w:pStyle w:val="Corpodeltesto"/>
        <w:rPr>
          <w:rFonts w:ascii="Courier New"/>
          <w:b/>
          <w:sz w:val="20"/>
          <w:lang w:val="it-IT"/>
        </w:rPr>
      </w:pPr>
    </w:p>
    <w:p w:rsidR="009A36E1" w:rsidRPr="008C6169" w:rsidRDefault="009A36E1">
      <w:pPr>
        <w:pStyle w:val="Heading1"/>
        <w:spacing w:before="206"/>
        <w:rPr>
          <w:lang w:val="it-IT"/>
        </w:rPr>
      </w:pPr>
    </w:p>
    <w:p w:rsidR="00CB37B1" w:rsidRPr="008C6169" w:rsidRDefault="008A710C">
      <w:pPr>
        <w:pStyle w:val="Heading1"/>
        <w:spacing w:before="206"/>
        <w:rPr>
          <w:lang w:val="it-IT"/>
        </w:rPr>
      </w:pPr>
      <w:r w:rsidRPr="008C6169">
        <w:rPr>
          <w:lang w:val="it-IT"/>
        </w:rPr>
        <w:lastRenderedPageBreak/>
        <w:t>PREMESSA</w:t>
      </w:r>
    </w:p>
    <w:p w:rsidR="00CB37B1" w:rsidRPr="008C6169" w:rsidRDefault="008A710C">
      <w:pPr>
        <w:pStyle w:val="Corpodeltesto"/>
        <w:ind w:left="111" w:right="560"/>
        <w:jc w:val="both"/>
        <w:rPr>
          <w:lang w:val="it-IT"/>
        </w:rPr>
      </w:pPr>
      <w:r w:rsidRPr="008C6169">
        <w:rPr>
          <w:lang w:val="it-IT"/>
        </w:rPr>
        <w:t>La programmazione triennale del fabbisogno di personale si configura come l’atto di definizione delle linee di indirizzo cui deve tendere la programmazione occupazionale del triennio, nel rispetto dei vincoli normativi, con l’obiettivo di supportare, attraverso adeguate politiche del personale, l’attuazione del programma di mandato politico del Consiglio</w:t>
      </w:r>
      <w:r w:rsidR="00615A57" w:rsidRPr="008C6169">
        <w:rPr>
          <w:lang w:val="it-IT"/>
        </w:rPr>
        <w:t xml:space="preserve"> di Amministrazione della Società</w:t>
      </w:r>
      <w:r w:rsidRPr="008C6169">
        <w:rPr>
          <w:lang w:val="it-IT"/>
        </w:rPr>
        <w:t>.</w:t>
      </w:r>
    </w:p>
    <w:p w:rsidR="00CB37B1" w:rsidRPr="008C6169" w:rsidRDefault="00CB37B1">
      <w:pPr>
        <w:pStyle w:val="Corpodeltesto"/>
        <w:rPr>
          <w:lang w:val="it-IT"/>
        </w:rPr>
      </w:pPr>
    </w:p>
    <w:p w:rsidR="00CB37B1" w:rsidRPr="008C6169" w:rsidRDefault="008A710C">
      <w:pPr>
        <w:pStyle w:val="Corpodeltesto"/>
        <w:ind w:left="111" w:right="560"/>
        <w:jc w:val="both"/>
        <w:rPr>
          <w:lang w:val="it-IT"/>
        </w:rPr>
      </w:pPr>
      <w:r w:rsidRPr="008C6169">
        <w:rPr>
          <w:lang w:val="it-IT"/>
        </w:rPr>
        <w:t xml:space="preserve">Premesso che, ai sensi del </w:t>
      </w:r>
      <w:proofErr w:type="spellStart"/>
      <w:r w:rsidRPr="008C6169">
        <w:rPr>
          <w:lang w:val="it-IT"/>
        </w:rPr>
        <w:t>D.Lgs.</w:t>
      </w:r>
      <w:proofErr w:type="spellEnd"/>
      <w:r w:rsidRPr="008C6169">
        <w:rPr>
          <w:lang w:val="it-IT"/>
        </w:rPr>
        <w:t xml:space="preserve"> n.165/2001 e del D.L. n.190/2014 convertito nella legge n.114/2014, le dotazioni orga</w:t>
      </w:r>
      <w:r w:rsidR="008C6169" w:rsidRPr="008C6169">
        <w:rPr>
          <w:lang w:val="it-IT"/>
        </w:rPr>
        <w:t>niche devono essere determinate</w:t>
      </w:r>
      <w:r w:rsidRPr="008C6169">
        <w:rPr>
          <w:lang w:val="it-IT"/>
        </w:rPr>
        <w:t xml:space="preserve"> in funzione delle finalità di efficienza, razionalizzazione della spesa, migliore utilizzo delle risorse umane</w:t>
      </w:r>
      <w:r w:rsidR="008C6169">
        <w:rPr>
          <w:lang w:val="it-IT"/>
        </w:rPr>
        <w:t>,</w:t>
      </w:r>
      <w:r w:rsidRPr="008C6169">
        <w:rPr>
          <w:lang w:val="it-IT"/>
        </w:rPr>
        <w:t xml:space="preserve"> previa verifica degli effettivi fabbisogni e che alla ridefinizione degli uffici e delle dotazioni organiche si procede periodicamente e comunque con scadenza triennale.</w:t>
      </w:r>
    </w:p>
    <w:p w:rsidR="00CB37B1" w:rsidRPr="008C6169" w:rsidRDefault="00CB37B1">
      <w:pPr>
        <w:pStyle w:val="Corpodeltesto"/>
        <w:spacing w:before="10"/>
        <w:rPr>
          <w:sz w:val="21"/>
          <w:lang w:val="it-IT"/>
        </w:rPr>
      </w:pPr>
    </w:p>
    <w:p w:rsidR="00CB37B1" w:rsidRPr="008C6169" w:rsidRDefault="008A710C">
      <w:pPr>
        <w:pStyle w:val="Corpodeltesto"/>
        <w:ind w:left="112" w:right="560"/>
        <w:jc w:val="both"/>
        <w:rPr>
          <w:lang w:val="it-IT"/>
        </w:rPr>
      </w:pPr>
      <w:r w:rsidRPr="008C6169">
        <w:rPr>
          <w:lang w:val="it-IT"/>
        </w:rPr>
        <w:t>L’art. 33 del D.Lgs</w:t>
      </w:r>
      <w:proofErr w:type="spellStart"/>
      <w:r w:rsidRPr="008C6169">
        <w:rPr>
          <w:lang w:val="it-IT"/>
        </w:rPr>
        <w:t>.165/2</w:t>
      </w:r>
      <w:proofErr w:type="spellEnd"/>
      <w:r w:rsidRPr="008C6169">
        <w:rPr>
          <w:lang w:val="it-IT"/>
        </w:rPr>
        <w:t>001 stabilisce l’obbligo di procedere almeno annualmente alla ricognizione di eventuali situazioni di soprannumero o di eccedenze di personale in relazione alle esigenze funzionali o alla situazione finanziaria della Società.</w:t>
      </w:r>
    </w:p>
    <w:p w:rsidR="00CB37B1" w:rsidRPr="0035110D" w:rsidRDefault="00CB37B1">
      <w:pPr>
        <w:pStyle w:val="Corpodeltesto"/>
        <w:spacing w:before="7"/>
        <w:rPr>
          <w:sz w:val="23"/>
          <w:lang w:val="it-IT"/>
        </w:rPr>
      </w:pPr>
    </w:p>
    <w:p w:rsidR="00CB37B1" w:rsidRPr="008C6169" w:rsidRDefault="008A710C">
      <w:pPr>
        <w:pStyle w:val="Corpodeltesto"/>
        <w:spacing w:before="1"/>
        <w:ind w:left="112" w:right="558"/>
        <w:jc w:val="both"/>
        <w:rPr>
          <w:lang w:val="it-IT"/>
        </w:rPr>
      </w:pPr>
      <w:r w:rsidRPr="0035110D">
        <w:rPr>
          <w:b/>
          <w:lang w:val="it-IT"/>
        </w:rPr>
        <w:t>Nell’anno 20</w:t>
      </w:r>
      <w:r w:rsidR="00560123" w:rsidRPr="0035110D">
        <w:rPr>
          <w:b/>
          <w:lang w:val="it-IT"/>
        </w:rPr>
        <w:t>18</w:t>
      </w:r>
      <w:r w:rsidRPr="0035110D">
        <w:rPr>
          <w:b/>
          <w:lang w:val="it-IT"/>
        </w:rPr>
        <w:t xml:space="preserve"> </w:t>
      </w:r>
      <w:r w:rsidR="002466ED" w:rsidRPr="0035110D">
        <w:rPr>
          <w:lang w:val="it-IT"/>
        </w:rPr>
        <w:t>è stata</w:t>
      </w:r>
      <w:r w:rsidRPr="0035110D">
        <w:rPr>
          <w:lang w:val="it-IT"/>
        </w:rPr>
        <w:t xml:space="preserve"> </w:t>
      </w:r>
      <w:r w:rsidR="00560123" w:rsidRPr="0035110D">
        <w:rPr>
          <w:lang w:val="it-IT"/>
        </w:rPr>
        <w:t>completata la ristrutturazione della Sala polifunzionale denominat</w:t>
      </w:r>
      <w:r w:rsidR="0035110D" w:rsidRPr="0035110D">
        <w:rPr>
          <w:lang w:val="it-IT"/>
        </w:rPr>
        <w:t>a</w:t>
      </w:r>
      <w:r w:rsidR="00560123" w:rsidRPr="0035110D">
        <w:rPr>
          <w:lang w:val="it-IT"/>
        </w:rPr>
        <w:t xml:space="preserve"> </w:t>
      </w:r>
      <w:r w:rsidR="0035110D" w:rsidRPr="0035110D">
        <w:rPr>
          <w:lang w:val="it-IT"/>
        </w:rPr>
        <w:t>“</w:t>
      </w:r>
      <w:r w:rsidR="00560123" w:rsidRPr="0035110D">
        <w:rPr>
          <w:lang w:val="it-IT"/>
        </w:rPr>
        <w:t>Luigi Pollio</w:t>
      </w:r>
      <w:r w:rsidR="0035110D" w:rsidRPr="0035110D">
        <w:rPr>
          <w:lang w:val="it-IT"/>
        </w:rPr>
        <w:t>”</w:t>
      </w:r>
      <w:r w:rsidR="002479D9" w:rsidRPr="0035110D">
        <w:rPr>
          <w:lang w:val="it-IT"/>
        </w:rPr>
        <w:t>,</w:t>
      </w:r>
      <w:r w:rsidRPr="0035110D">
        <w:rPr>
          <w:lang w:val="it-IT"/>
        </w:rPr>
        <w:t xml:space="preserve"> che ha </w:t>
      </w:r>
      <w:r w:rsidR="00560123" w:rsidRPr="0035110D">
        <w:rPr>
          <w:lang w:val="it-IT"/>
        </w:rPr>
        <w:t>r</w:t>
      </w:r>
      <w:r w:rsidR="002479D9" w:rsidRPr="0035110D">
        <w:rPr>
          <w:lang w:val="it-IT"/>
        </w:rPr>
        <w:t>e</w:t>
      </w:r>
      <w:r w:rsidR="00560123" w:rsidRPr="0035110D">
        <w:rPr>
          <w:lang w:val="it-IT"/>
        </w:rPr>
        <w:t>gistrato immediatamente un</w:t>
      </w:r>
      <w:r w:rsidR="002479D9" w:rsidRPr="0035110D">
        <w:rPr>
          <w:lang w:val="it-IT"/>
        </w:rPr>
        <w:t xml:space="preserve">’importante </w:t>
      </w:r>
      <w:r w:rsidR="00560123" w:rsidRPr="0035110D">
        <w:rPr>
          <w:lang w:val="it-IT"/>
        </w:rPr>
        <w:t xml:space="preserve">attività congressuale </w:t>
      </w:r>
      <w:r w:rsidR="002479D9" w:rsidRPr="0035110D">
        <w:rPr>
          <w:lang w:val="it-IT"/>
        </w:rPr>
        <w:t>,</w:t>
      </w:r>
      <w:r w:rsidR="00560123" w:rsidRPr="0035110D">
        <w:rPr>
          <w:lang w:val="it-IT"/>
        </w:rPr>
        <w:t xml:space="preserve"> con il definitiv</w:t>
      </w:r>
      <w:r w:rsidR="002479D9" w:rsidRPr="0035110D">
        <w:rPr>
          <w:lang w:val="it-IT"/>
        </w:rPr>
        <w:t>o</w:t>
      </w:r>
      <w:r w:rsidR="00560123" w:rsidRPr="0035110D">
        <w:rPr>
          <w:lang w:val="it-IT"/>
        </w:rPr>
        <w:t xml:space="preserve"> trasferimento</w:t>
      </w:r>
      <w:r w:rsidR="002479D9" w:rsidRPr="0035110D">
        <w:rPr>
          <w:lang w:val="it-IT"/>
        </w:rPr>
        <w:t xml:space="preserve"> </w:t>
      </w:r>
      <w:r w:rsidR="00560123" w:rsidRPr="0035110D">
        <w:rPr>
          <w:lang w:val="it-IT"/>
        </w:rPr>
        <w:t xml:space="preserve">della gestione in capo alla Società, </w:t>
      </w:r>
      <w:r w:rsidRPr="0035110D">
        <w:rPr>
          <w:lang w:val="it-IT"/>
        </w:rPr>
        <w:t>è stato</w:t>
      </w:r>
      <w:r w:rsidR="002479D9" w:rsidRPr="0035110D">
        <w:rPr>
          <w:lang w:val="it-IT"/>
        </w:rPr>
        <w:t xml:space="preserve"> dunque</w:t>
      </w:r>
      <w:r w:rsidRPr="0035110D">
        <w:rPr>
          <w:lang w:val="it-IT"/>
        </w:rPr>
        <w:t xml:space="preserve"> attivato un nuovo servizio </w:t>
      </w:r>
      <w:r w:rsidR="00560123" w:rsidRPr="0035110D">
        <w:rPr>
          <w:lang w:val="it-IT"/>
        </w:rPr>
        <w:t>e</w:t>
      </w:r>
      <w:r w:rsidR="002479D9" w:rsidRPr="0035110D">
        <w:rPr>
          <w:lang w:val="it-IT"/>
        </w:rPr>
        <w:t xml:space="preserve"> sono stati</w:t>
      </w:r>
      <w:r w:rsidR="00560123" w:rsidRPr="0035110D">
        <w:rPr>
          <w:lang w:val="it-IT"/>
        </w:rPr>
        <w:t xml:space="preserve"> inseriti in f</w:t>
      </w:r>
      <w:r w:rsidR="002479D9" w:rsidRPr="0035110D">
        <w:rPr>
          <w:lang w:val="it-IT"/>
        </w:rPr>
        <w:t xml:space="preserve">ase di “start </w:t>
      </w:r>
      <w:r w:rsidR="00560123" w:rsidRPr="0035110D">
        <w:rPr>
          <w:lang w:val="it-IT"/>
        </w:rPr>
        <w:t>up” due impiegati interinali</w:t>
      </w:r>
      <w:r w:rsidRPr="0035110D">
        <w:rPr>
          <w:lang w:val="it-IT"/>
        </w:rPr>
        <w:t xml:space="preserve">. In </w:t>
      </w:r>
      <w:r w:rsidR="00404961" w:rsidRPr="0035110D">
        <w:rPr>
          <w:lang w:val="it-IT"/>
        </w:rPr>
        <w:t xml:space="preserve">sede </w:t>
      </w:r>
      <w:r w:rsidRPr="0035110D">
        <w:rPr>
          <w:lang w:val="it-IT"/>
        </w:rPr>
        <w:t>di verifica</w:t>
      </w:r>
      <w:r w:rsidR="00560123" w:rsidRPr="0035110D">
        <w:rPr>
          <w:lang w:val="it-IT"/>
        </w:rPr>
        <w:t xml:space="preserve"> è stato valutato il carico di lavoro e l’impegno delle risorse</w:t>
      </w:r>
      <w:r w:rsidR="00404961" w:rsidRPr="0035110D">
        <w:rPr>
          <w:lang w:val="it-IT"/>
        </w:rPr>
        <w:t>,</w:t>
      </w:r>
      <w:r w:rsidR="00560123" w:rsidRPr="0035110D">
        <w:rPr>
          <w:lang w:val="it-IT"/>
        </w:rPr>
        <w:t xml:space="preserve"> al fine di determinare l’esigenza reale di p</w:t>
      </w:r>
      <w:r w:rsidR="00404961" w:rsidRPr="0035110D">
        <w:rPr>
          <w:lang w:val="it-IT"/>
        </w:rPr>
        <w:t>e</w:t>
      </w:r>
      <w:r w:rsidR="00560123" w:rsidRPr="0035110D">
        <w:rPr>
          <w:lang w:val="it-IT"/>
        </w:rPr>
        <w:t>rsonale in capo a tale servizio</w:t>
      </w:r>
      <w:r w:rsidR="00404961" w:rsidRPr="0035110D">
        <w:rPr>
          <w:lang w:val="it-IT"/>
        </w:rPr>
        <w:t xml:space="preserve"> e,</w:t>
      </w:r>
      <w:r w:rsidRPr="0035110D">
        <w:rPr>
          <w:lang w:val="it-IT"/>
        </w:rPr>
        <w:t xml:space="preserve"> dopo l’assestamento</w:t>
      </w:r>
      <w:r w:rsidR="00404961" w:rsidRPr="0035110D">
        <w:rPr>
          <w:lang w:val="it-IT"/>
        </w:rPr>
        <w:t>,</w:t>
      </w:r>
      <w:r w:rsidRPr="0035110D">
        <w:rPr>
          <w:lang w:val="it-IT"/>
        </w:rPr>
        <w:t xml:space="preserve"> è stato </w:t>
      </w:r>
      <w:r w:rsidR="00560123" w:rsidRPr="0035110D">
        <w:rPr>
          <w:lang w:val="it-IT"/>
        </w:rPr>
        <w:t xml:space="preserve">valutato di </w:t>
      </w:r>
      <w:r w:rsidRPr="0035110D">
        <w:rPr>
          <w:lang w:val="it-IT"/>
        </w:rPr>
        <w:t>attiva</w:t>
      </w:r>
      <w:r w:rsidR="00560123" w:rsidRPr="0035110D">
        <w:rPr>
          <w:lang w:val="it-IT"/>
        </w:rPr>
        <w:t>re la ricerca del personale necessario mediante procedura</w:t>
      </w:r>
      <w:r w:rsidRPr="0035110D">
        <w:rPr>
          <w:lang w:val="it-IT"/>
        </w:rPr>
        <w:t xml:space="preserve"> concors</w:t>
      </w:r>
      <w:r w:rsidR="00560123" w:rsidRPr="0035110D">
        <w:rPr>
          <w:lang w:val="it-IT"/>
        </w:rPr>
        <w:t xml:space="preserve">uale </w:t>
      </w:r>
      <w:r w:rsidRPr="0035110D">
        <w:rPr>
          <w:lang w:val="it-IT"/>
        </w:rPr>
        <w:t xml:space="preserve">per assunzioni a tempo determinato di </w:t>
      </w:r>
      <w:r w:rsidR="00E83904" w:rsidRPr="0035110D">
        <w:rPr>
          <w:lang w:val="it-IT"/>
        </w:rPr>
        <w:t>n.</w:t>
      </w:r>
      <w:r w:rsidR="0035110D" w:rsidRPr="0035110D">
        <w:rPr>
          <w:lang w:val="it-IT"/>
        </w:rPr>
        <w:t xml:space="preserve"> 2</w:t>
      </w:r>
      <w:r w:rsidR="00E83904" w:rsidRPr="0035110D">
        <w:rPr>
          <w:lang w:val="it-IT"/>
        </w:rPr>
        <w:t xml:space="preserve"> </w:t>
      </w:r>
      <w:r w:rsidR="00560123" w:rsidRPr="0035110D">
        <w:rPr>
          <w:lang w:val="it-IT"/>
        </w:rPr>
        <w:t>impiegati Amministrativi</w:t>
      </w:r>
      <w:r w:rsidRPr="0035110D">
        <w:rPr>
          <w:lang w:val="it-IT"/>
        </w:rPr>
        <w:t xml:space="preserve"> </w:t>
      </w:r>
      <w:proofErr w:type="spellStart"/>
      <w:r w:rsidR="00F72B47" w:rsidRPr="0035110D">
        <w:rPr>
          <w:lang w:val="it-IT"/>
        </w:rPr>
        <w:t>liv</w:t>
      </w:r>
      <w:proofErr w:type="spellEnd"/>
      <w:r w:rsidR="00F72B47" w:rsidRPr="0035110D">
        <w:rPr>
          <w:lang w:val="it-IT"/>
        </w:rPr>
        <w:t xml:space="preserve">. </w:t>
      </w:r>
      <w:r w:rsidR="00362FF2">
        <w:rPr>
          <w:lang w:val="it-IT"/>
        </w:rPr>
        <w:t>3</w:t>
      </w:r>
      <w:r w:rsidRPr="0035110D">
        <w:rPr>
          <w:lang w:val="it-IT"/>
        </w:rPr>
        <w:t>.</w:t>
      </w:r>
    </w:p>
    <w:p w:rsidR="00CB37B1" w:rsidRPr="008C6169" w:rsidRDefault="00CB37B1">
      <w:pPr>
        <w:pStyle w:val="Corpodeltesto"/>
        <w:rPr>
          <w:lang w:val="it-IT"/>
        </w:rPr>
      </w:pPr>
    </w:p>
    <w:p w:rsidR="00F04D45" w:rsidRPr="008C6169" w:rsidRDefault="00E83904" w:rsidP="00F04D45">
      <w:pPr>
        <w:pStyle w:val="Corpodeltesto"/>
        <w:spacing w:before="1"/>
        <w:ind w:left="112" w:right="558"/>
        <w:jc w:val="both"/>
        <w:rPr>
          <w:lang w:val="it-IT"/>
        </w:rPr>
      </w:pPr>
      <w:r w:rsidRPr="0035110D">
        <w:rPr>
          <w:b/>
          <w:lang w:val="it-IT"/>
        </w:rPr>
        <w:t>Ne</w:t>
      </w:r>
      <w:r w:rsidR="002E5B8F">
        <w:rPr>
          <w:b/>
          <w:lang w:val="it-IT"/>
        </w:rPr>
        <w:t>gli anni 2019 - 2020</w:t>
      </w:r>
      <w:r w:rsidR="008A710C" w:rsidRPr="0035110D">
        <w:rPr>
          <w:lang w:val="it-IT"/>
        </w:rPr>
        <w:t xml:space="preserve"> </w:t>
      </w:r>
      <w:r w:rsidRPr="0035110D">
        <w:rPr>
          <w:lang w:val="it-IT"/>
        </w:rPr>
        <w:t xml:space="preserve">si è verificata l’uscita di </w:t>
      </w:r>
      <w:r w:rsidR="002E5B8F">
        <w:rPr>
          <w:lang w:val="it-IT"/>
        </w:rPr>
        <w:t>dieci</w:t>
      </w:r>
      <w:r w:rsidRPr="0035110D">
        <w:rPr>
          <w:lang w:val="it-IT"/>
        </w:rPr>
        <w:t xml:space="preserve"> dipendenti per </w:t>
      </w:r>
      <w:r w:rsidR="00560123" w:rsidRPr="0035110D">
        <w:rPr>
          <w:lang w:val="it-IT"/>
        </w:rPr>
        <w:t>licenziament</w:t>
      </w:r>
      <w:r w:rsidRPr="0035110D">
        <w:rPr>
          <w:lang w:val="it-IT"/>
        </w:rPr>
        <w:t xml:space="preserve">o </w:t>
      </w:r>
      <w:r w:rsidR="00560123" w:rsidRPr="0035110D">
        <w:rPr>
          <w:lang w:val="it-IT"/>
        </w:rPr>
        <w:t>e</w:t>
      </w:r>
      <w:r w:rsidR="00560123" w:rsidRPr="008C6169">
        <w:rPr>
          <w:lang w:val="it-IT"/>
        </w:rPr>
        <w:t xml:space="preserve"> pensionamento, pertanto si è reso necessario valutare una</w:t>
      </w:r>
      <w:r w:rsidR="008A710C" w:rsidRPr="008C6169">
        <w:rPr>
          <w:lang w:val="it-IT"/>
        </w:rPr>
        <w:t xml:space="preserve"> riorganizzazione </w:t>
      </w:r>
      <w:r w:rsidR="00560123" w:rsidRPr="008C6169">
        <w:rPr>
          <w:lang w:val="it-IT"/>
        </w:rPr>
        <w:t xml:space="preserve">al fine di determinare </w:t>
      </w:r>
      <w:r w:rsidR="008A710C" w:rsidRPr="008C6169">
        <w:rPr>
          <w:lang w:val="it-IT"/>
        </w:rPr>
        <w:t>l’inserimento di</w:t>
      </w:r>
      <w:r w:rsidR="00560123" w:rsidRPr="008C6169">
        <w:rPr>
          <w:lang w:val="it-IT"/>
        </w:rPr>
        <w:t xml:space="preserve"> nuovo </w:t>
      </w:r>
      <w:r w:rsidR="008A710C" w:rsidRPr="008C6169">
        <w:rPr>
          <w:lang w:val="it-IT"/>
        </w:rPr>
        <w:t xml:space="preserve">personale </w:t>
      </w:r>
      <w:r w:rsidR="00560123" w:rsidRPr="008C6169">
        <w:rPr>
          <w:lang w:val="it-IT"/>
        </w:rPr>
        <w:t xml:space="preserve">operativo e </w:t>
      </w:r>
      <w:r w:rsidR="008A710C" w:rsidRPr="008C6169">
        <w:rPr>
          <w:lang w:val="it-IT"/>
        </w:rPr>
        <w:t>tecnico</w:t>
      </w:r>
      <w:r w:rsidR="00FF34A5">
        <w:rPr>
          <w:lang w:val="it-IT"/>
        </w:rPr>
        <w:t xml:space="preserve"> volto a</w:t>
      </w:r>
      <w:r w:rsidR="008A710C" w:rsidRPr="008C6169">
        <w:rPr>
          <w:lang w:val="it-IT"/>
        </w:rPr>
        <w:t xml:space="preserve"> </w:t>
      </w:r>
      <w:r w:rsidR="00560123" w:rsidRPr="008C6169">
        <w:rPr>
          <w:lang w:val="it-IT"/>
        </w:rPr>
        <w:t xml:space="preserve">garantire </w:t>
      </w:r>
      <w:r w:rsidR="008A710C" w:rsidRPr="008C6169">
        <w:rPr>
          <w:lang w:val="it-IT"/>
        </w:rPr>
        <w:t>una risposta qualitativamente ade</w:t>
      </w:r>
      <w:r w:rsidR="00560123" w:rsidRPr="008C6169">
        <w:rPr>
          <w:lang w:val="it-IT"/>
        </w:rPr>
        <w:t>guata alle esigenze della Società</w:t>
      </w:r>
      <w:r w:rsidR="008A710C" w:rsidRPr="008C6169">
        <w:rPr>
          <w:lang w:val="it-IT"/>
        </w:rPr>
        <w:t xml:space="preserve">. </w:t>
      </w:r>
      <w:r w:rsidR="00F04D45" w:rsidRPr="008C6169">
        <w:rPr>
          <w:lang w:val="it-IT"/>
        </w:rPr>
        <w:t>E’ stato valutato di attivare la ricerca del personale necessario alla sostituzione e</w:t>
      </w:r>
      <w:r w:rsidR="00FF34A5">
        <w:rPr>
          <w:lang w:val="it-IT"/>
        </w:rPr>
        <w:t>d</w:t>
      </w:r>
      <w:r w:rsidR="00F04D45" w:rsidRPr="008C6169">
        <w:rPr>
          <w:lang w:val="it-IT"/>
        </w:rPr>
        <w:t xml:space="preserve"> integrazione dei fabbisogni</w:t>
      </w:r>
      <w:r w:rsidR="00641406">
        <w:rPr>
          <w:lang w:val="it-IT"/>
        </w:rPr>
        <w:t>,</w:t>
      </w:r>
      <w:r w:rsidR="00F04D45" w:rsidRPr="008C6169">
        <w:rPr>
          <w:lang w:val="it-IT"/>
        </w:rPr>
        <w:t xml:space="preserve"> mediante procedura concorsuale per assunzioni a tempo determinat</w:t>
      </w:r>
      <w:r w:rsidR="00641406">
        <w:rPr>
          <w:lang w:val="it-IT"/>
        </w:rPr>
        <w:t>o</w:t>
      </w:r>
      <w:r w:rsidR="00F04D45" w:rsidRPr="008C6169">
        <w:rPr>
          <w:lang w:val="it-IT"/>
        </w:rPr>
        <w:t xml:space="preserve">  di ormeggiatori, elettri</w:t>
      </w:r>
      <w:r>
        <w:rPr>
          <w:lang w:val="it-IT"/>
        </w:rPr>
        <w:t>ci</w:t>
      </w:r>
      <w:r w:rsidR="00F04D45" w:rsidRPr="008C6169">
        <w:rPr>
          <w:lang w:val="it-IT"/>
        </w:rPr>
        <w:t>sta, giardinier</w:t>
      </w:r>
      <w:r>
        <w:rPr>
          <w:lang w:val="it-IT"/>
        </w:rPr>
        <w:t xml:space="preserve">e e personale addetto ai </w:t>
      </w:r>
      <w:proofErr w:type="spellStart"/>
      <w:r>
        <w:rPr>
          <w:lang w:val="it-IT"/>
        </w:rPr>
        <w:t>servzi</w:t>
      </w:r>
      <w:proofErr w:type="spellEnd"/>
      <w:r w:rsidR="00F04D45" w:rsidRPr="008C6169">
        <w:rPr>
          <w:lang w:val="it-IT"/>
        </w:rPr>
        <w:t xml:space="preserve"> generali.</w:t>
      </w:r>
    </w:p>
    <w:p w:rsidR="003A670F" w:rsidRPr="008C6169" w:rsidRDefault="003A670F">
      <w:pPr>
        <w:pStyle w:val="Corpodeltesto"/>
        <w:spacing w:before="57"/>
        <w:ind w:left="111"/>
        <w:jc w:val="both"/>
        <w:rPr>
          <w:b/>
          <w:lang w:val="it-IT"/>
        </w:rPr>
      </w:pPr>
    </w:p>
    <w:p w:rsidR="00F04D45" w:rsidRPr="008C6169" w:rsidRDefault="00F04D45" w:rsidP="00F04D45">
      <w:pPr>
        <w:pStyle w:val="Corpodeltesto"/>
        <w:spacing w:before="57"/>
        <w:ind w:left="111" w:right="591"/>
        <w:jc w:val="both"/>
        <w:rPr>
          <w:lang w:val="it-IT"/>
        </w:rPr>
      </w:pPr>
      <w:r w:rsidRPr="008C6169">
        <w:rPr>
          <w:b/>
          <w:lang w:val="it-IT"/>
        </w:rPr>
        <w:t xml:space="preserve">Nell’anno 2018 </w:t>
      </w:r>
      <w:r w:rsidRPr="008C6169">
        <w:rPr>
          <w:lang w:val="it-IT"/>
        </w:rPr>
        <w:t>La Società ha conseguito le certificazioni di qualità second</w:t>
      </w:r>
      <w:r w:rsidR="00641406">
        <w:rPr>
          <w:lang w:val="it-IT"/>
        </w:rPr>
        <w:t>o</w:t>
      </w:r>
      <w:r w:rsidRPr="008C6169">
        <w:rPr>
          <w:lang w:val="it-IT"/>
        </w:rPr>
        <w:t xml:space="preserve"> le norme: UNI EN ISO 9001, 14001 e 45001 oltre che secondo gli standard SA8000</w:t>
      </w:r>
      <w:r w:rsidR="00641406">
        <w:rPr>
          <w:lang w:val="it-IT"/>
        </w:rPr>
        <w:t xml:space="preserve">; </w:t>
      </w:r>
      <w:r w:rsidRPr="008C6169">
        <w:rPr>
          <w:lang w:val="it-IT"/>
        </w:rPr>
        <w:t xml:space="preserve">ha inoltre conseguito la certificazione “Marina </w:t>
      </w:r>
      <w:proofErr w:type="spellStart"/>
      <w:r w:rsidRPr="008C6169">
        <w:rPr>
          <w:lang w:val="it-IT"/>
        </w:rPr>
        <w:t>Excellence</w:t>
      </w:r>
      <w:proofErr w:type="spellEnd"/>
      <w:r w:rsidRPr="008C6169">
        <w:rPr>
          <w:lang w:val="it-IT"/>
        </w:rPr>
        <w:t>” da parte di R.I.Na.</w:t>
      </w:r>
      <w:r w:rsidR="00641406">
        <w:rPr>
          <w:lang w:val="it-IT"/>
        </w:rPr>
        <w:t>,</w:t>
      </w:r>
      <w:r w:rsidRPr="008C6169">
        <w:rPr>
          <w:lang w:val="it-IT"/>
        </w:rPr>
        <w:t xml:space="preserve"> ottenendo la massima valutazione in termini di punteggio assegnato alla qualità dei</w:t>
      </w:r>
      <w:r w:rsidR="00641406">
        <w:rPr>
          <w:lang w:val="it-IT"/>
        </w:rPr>
        <w:t xml:space="preserve"> </w:t>
      </w:r>
      <w:r w:rsidRPr="008C6169">
        <w:rPr>
          <w:lang w:val="it-IT"/>
        </w:rPr>
        <w:t>servizi portuali</w:t>
      </w:r>
      <w:r w:rsidR="00641406">
        <w:rPr>
          <w:lang w:val="it-IT"/>
        </w:rPr>
        <w:t>.</w:t>
      </w:r>
      <w:r w:rsidRPr="008C6169">
        <w:rPr>
          <w:lang w:val="it-IT"/>
        </w:rPr>
        <w:t xml:space="preserve"> </w:t>
      </w:r>
      <w:r w:rsidR="00641406">
        <w:rPr>
          <w:lang w:val="it-IT"/>
        </w:rPr>
        <w:t>C</w:t>
      </w:r>
      <w:r w:rsidRPr="008C6169">
        <w:rPr>
          <w:lang w:val="it-IT"/>
        </w:rPr>
        <w:t xml:space="preserve">onseguentemente il carico lavorativo in capo agli Uffici Amministrativi, </w:t>
      </w:r>
      <w:r w:rsidR="00441FA9">
        <w:rPr>
          <w:lang w:val="it-IT"/>
        </w:rPr>
        <w:t xml:space="preserve">soprattutto </w:t>
      </w:r>
      <w:r w:rsidRPr="008C6169">
        <w:rPr>
          <w:lang w:val="it-IT"/>
        </w:rPr>
        <w:t xml:space="preserve">al fine di mantenere uno standard qualitativo adeguato agli schemi di qualità, è </w:t>
      </w:r>
      <w:proofErr w:type="spellStart"/>
      <w:r w:rsidRPr="008C6169">
        <w:rPr>
          <w:lang w:val="it-IT"/>
        </w:rPr>
        <w:t>notevolem</w:t>
      </w:r>
      <w:r w:rsidR="00641406">
        <w:rPr>
          <w:lang w:val="it-IT"/>
        </w:rPr>
        <w:t>ente</w:t>
      </w:r>
      <w:proofErr w:type="spellEnd"/>
      <w:r w:rsidR="00641406">
        <w:rPr>
          <w:lang w:val="it-IT"/>
        </w:rPr>
        <w:t xml:space="preserve"> </w:t>
      </w:r>
      <w:r w:rsidRPr="008C6169">
        <w:rPr>
          <w:lang w:val="it-IT"/>
        </w:rPr>
        <w:t>aumen</w:t>
      </w:r>
      <w:r w:rsidR="00441FA9">
        <w:rPr>
          <w:lang w:val="it-IT"/>
        </w:rPr>
        <w:t xml:space="preserve">tato, anche </w:t>
      </w:r>
      <w:r w:rsidRPr="008C6169">
        <w:rPr>
          <w:lang w:val="it-IT"/>
        </w:rPr>
        <w:t xml:space="preserve">in ragione della necessaria individuazione della figura di coordinamento e controllo </w:t>
      </w:r>
      <w:r w:rsidR="00641406">
        <w:rPr>
          <w:lang w:val="it-IT"/>
        </w:rPr>
        <w:t>“</w:t>
      </w:r>
      <w:r w:rsidRPr="008C6169">
        <w:rPr>
          <w:lang w:val="it-IT"/>
        </w:rPr>
        <w:t>RSGI</w:t>
      </w:r>
      <w:r w:rsidR="00641406">
        <w:rPr>
          <w:lang w:val="it-IT"/>
        </w:rPr>
        <w:t>”</w:t>
      </w:r>
      <w:r w:rsidRPr="008C6169">
        <w:rPr>
          <w:lang w:val="it-IT"/>
        </w:rPr>
        <w:t>. Inoltre gli schemi obbligatori relativi all’evidenza pubblica ed il sempre maggiore flusso determinato dall’attività d</w:t>
      </w:r>
      <w:r w:rsidR="006C583B">
        <w:rPr>
          <w:lang w:val="it-IT"/>
        </w:rPr>
        <w:t>’</w:t>
      </w:r>
      <w:r w:rsidRPr="008C6169">
        <w:rPr>
          <w:lang w:val="it-IT"/>
        </w:rPr>
        <w:t>imbarco e sbarco rendono in</w:t>
      </w:r>
      <w:r w:rsidR="005A5987">
        <w:rPr>
          <w:lang w:val="it-IT"/>
        </w:rPr>
        <w:t>a</w:t>
      </w:r>
      <w:r w:rsidRPr="008C6169">
        <w:rPr>
          <w:lang w:val="it-IT"/>
        </w:rPr>
        <w:t>deguato l’attuale organico</w:t>
      </w:r>
      <w:r w:rsidR="00641406">
        <w:rPr>
          <w:lang w:val="it-IT"/>
        </w:rPr>
        <w:t xml:space="preserve"> amministrativo</w:t>
      </w:r>
      <w:r w:rsidRPr="008C6169">
        <w:rPr>
          <w:lang w:val="it-IT"/>
        </w:rPr>
        <w:t>.</w:t>
      </w:r>
      <w:r w:rsidR="000D227C">
        <w:rPr>
          <w:lang w:val="it-IT"/>
        </w:rPr>
        <w:t xml:space="preserve">( Che si conferma di continuare ad avere anche nel triennio 2020 -2022) </w:t>
      </w:r>
    </w:p>
    <w:p w:rsidR="00F04D45" w:rsidRPr="00B47F4B" w:rsidRDefault="00F04D45" w:rsidP="00F04D45">
      <w:pPr>
        <w:pStyle w:val="Corpodeltesto"/>
        <w:spacing w:before="57"/>
        <w:ind w:left="111" w:right="591"/>
        <w:jc w:val="both"/>
        <w:rPr>
          <w:b/>
          <w:sz w:val="14"/>
          <w:szCs w:val="14"/>
          <w:lang w:val="it-IT"/>
        </w:rPr>
      </w:pPr>
    </w:p>
    <w:p w:rsidR="00CB37B1" w:rsidRPr="00665A63" w:rsidRDefault="00F04D45">
      <w:pPr>
        <w:pStyle w:val="Corpodeltesto"/>
        <w:spacing w:before="57"/>
        <w:ind w:left="111"/>
        <w:jc w:val="both"/>
        <w:rPr>
          <w:lang w:val="it-IT"/>
        </w:rPr>
      </w:pPr>
      <w:r w:rsidRPr="00665A63">
        <w:rPr>
          <w:b/>
          <w:lang w:val="it-IT"/>
        </w:rPr>
        <w:t xml:space="preserve">Nell’anno 2018 </w:t>
      </w:r>
      <w:r w:rsidR="008A710C" w:rsidRPr="00665A63">
        <w:rPr>
          <w:lang w:val="it-IT"/>
        </w:rPr>
        <w:t xml:space="preserve">è stato elaborato il nuovo </w:t>
      </w:r>
      <w:proofErr w:type="spellStart"/>
      <w:r w:rsidR="008A710C" w:rsidRPr="00665A63">
        <w:rPr>
          <w:lang w:val="it-IT"/>
        </w:rPr>
        <w:t>Funzionigramma</w:t>
      </w:r>
      <w:proofErr w:type="spellEnd"/>
      <w:r w:rsidR="008A710C" w:rsidRPr="00665A63">
        <w:rPr>
          <w:lang w:val="it-IT"/>
        </w:rPr>
        <w:t xml:space="preserve"> ed Organigramma a regime.</w:t>
      </w:r>
    </w:p>
    <w:p w:rsidR="00CB37B1" w:rsidRPr="00665A63" w:rsidRDefault="008A710C">
      <w:pPr>
        <w:pStyle w:val="Corpodeltesto"/>
        <w:spacing w:before="2"/>
        <w:ind w:left="111" w:right="560"/>
        <w:jc w:val="both"/>
        <w:rPr>
          <w:lang w:val="it-IT"/>
        </w:rPr>
      </w:pPr>
      <w:r w:rsidRPr="00665A63">
        <w:rPr>
          <w:lang w:val="it-IT"/>
        </w:rPr>
        <w:t xml:space="preserve">Il </w:t>
      </w:r>
      <w:proofErr w:type="spellStart"/>
      <w:r w:rsidRPr="00665A63">
        <w:rPr>
          <w:lang w:val="it-IT"/>
        </w:rPr>
        <w:t>Funzionigramma</w:t>
      </w:r>
      <w:proofErr w:type="spellEnd"/>
      <w:r w:rsidRPr="00665A63">
        <w:rPr>
          <w:lang w:val="it-IT"/>
        </w:rPr>
        <w:t xml:space="preserve"> è stato approvato dal Consiglio di Amministrazione dell’Azienda con deliberazione del </w:t>
      </w:r>
      <w:r w:rsidR="00665A63" w:rsidRPr="00665A63">
        <w:rPr>
          <w:lang w:val="it-IT"/>
        </w:rPr>
        <w:t>13/07/2018</w:t>
      </w:r>
      <w:r w:rsidRPr="00665A63">
        <w:rPr>
          <w:lang w:val="it-IT"/>
        </w:rPr>
        <w:t xml:space="preserve"> esecutiva ai sensi di legge.</w:t>
      </w:r>
    </w:p>
    <w:p w:rsidR="00CB37B1" w:rsidRPr="00665A63" w:rsidRDefault="00CB37B1">
      <w:pPr>
        <w:pStyle w:val="Corpodeltesto"/>
        <w:rPr>
          <w:sz w:val="14"/>
          <w:szCs w:val="14"/>
          <w:lang w:val="it-IT"/>
        </w:rPr>
      </w:pPr>
    </w:p>
    <w:p w:rsidR="00CB37B1" w:rsidRPr="00665A63" w:rsidRDefault="008A710C" w:rsidP="00F04D45">
      <w:pPr>
        <w:pStyle w:val="Corpodeltesto"/>
        <w:spacing w:before="1"/>
        <w:ind w:left="111" w:right="558"/>
        <w:jc w:val="both"/>
        <w:rPr>
          <w:lang w:val="it-IT"/>
        </w:rPr>
      </w:pPr>
      <w:r w:rsidRPr="00665A63">
        <w:rPr>
          <w:lang w:val="it-IT"/>
        </w:rPr>
        <w:t xml:space="preserve">Conseguentemente alla nuova formulazione del </w:t>
      </w:r>
      <w:proofErr w:type="spellStart"/>
      <w:r w:rsidRPr="00665A63">
        <w:rPr>
          <w:lang w:val="it-IT"/>
        </w:rPr>
        <w:t>Funzionigramma</w:t>
      </w:r>
      <w:proofErr w:type="spellEnd"/>
      <w:r w:rsidRPr="00665A63">
        <w:rPr>
          <w:lang w:val="it-IT"/>
        </w:rPr>
        <w:t>,</w:t>
      </w:r>
      <w:r w:rsidR="00F04D45" w:rsidRPr="00665A63">
        <w:rPr>
          <w:lang w:val="it-IT"/>
        </w:rPr>
        <w:t xml:space="preserve"> che considera anche </w:t>
      </w:r>
      <w:r w:rsidRPr="00665A63">
        <w:rPr>
          <w:lang w:val="it-IT"/>
        </w:rPr>
        <w:t>la mutata organizzazione delle aree di intervento</w:t>
      </w:r>
      <w:r w:rsidR="006C583B" w:rsidRPr="00665A63">
        <w:rPr>
          <w:lang w:val="it-IT"/>
        </w:rPr>
        <w:t xml:space="preserve">, dei </w:t>
      </w:r>
      <w:r w:rsidRPr="00665A63">
        <w:rPr>
          <w:lang w:val="it-IT"/>
        </w:rPr>
        <w:t xml:space="preserve">servizi in esse contenuti </w:t>
      </w:r>
      <w:r w:rsidR="006C583B" w:rsidRPr="00665A63">
        <w:rPr>
          <w:lang w:val="it-IT"/>
        </w:rPr>
        <w:t xml:space="preserve">e </w:t>
      </w:r>
      <w:r w:rsidR="00F04D45" w:rsidRPr="00665A63">
        <w:rPr>
          <w:lang w:val="it-IT"/>
        </w:rPr>
        <w:t>il</w:t>
      </w:r>
      <w:r w:rsidRPr="00665A63">
        <w:rPr>
          <w:lang w:val="it-IT"/>
        </w:rPr>
        <w:t xml:space="preserve"> mutato carico di lavoro per i singoli settori, è stato elaborato anche il nuovo organigramma aziendale.</w:t>
      </w:r>
    </w:p>
    <w:p w:rsidR="00CB37B1" w:rsidRPr="00665A63" w:rsidRDefault="00F04D45">
      <w:pPr>
        <w:pStyle w:val="Corpodeltesto"/>
        <w:ind w:left="111" w:right="559"/>
        <w:jc w:val="both"/>
        <w:rPr>
          <w:lang w:val="it-IT"/>
        </w:rPr>
      </w:pPr>
      <w:r w:rsidRPr="00665A63">
        <w:rPr>
          <w:lang w:val="it-IT"/>
        </w:rPr>
        <w:t>L</w:t>
      </w:r>
      <w:r w:rsidR="008A710C" w:rsidRPr="00665A63">
        <w:rPr>
          <w:lang w:val="it-IT"/>
        </w:rPr>
        <w:t xml:space="preserve">’organigramma a regime è stato approvato dal Consiglio di Amministrazione nella seduta del </w:t>
      </w:r>
      <w:r w:rsidR="00665A63" w:rsidRPr="00665A63">
        <w:rPr>
          <w:lang w:val="it-IT"/>
        </w:rPr>
        <w:t>13/07/2018</w:t>
      </w:r>
      <w:r w:rsidR="009A3CAD" w:rsidRPr="00665A63">
        <w:rPr>
          <w:lang w:val="it-IT"/>
        </w:rPr>
        <w:t>,</w:t>
      </w:r>
      <w:r w:rsidR="008A710C" w:rsidRPr="00665A63">
        <w:rPr>
          <w:lang w:val="it-IT"/>
        </w:rPr>
        <w:t xml:space="preserve"> </w:t>
      </w:r>
      <w:r w:rsidR="009A3CAD" w:rsidRPr="00665A63">
        <w:rPr>
          <w:lang w:val="it-IT"/>
        </w:rPr>
        <w:t>autorizzando la D</w:t>
      </w:r>
      <w:r w:rsidR="008A710C" w:rsidRPr="00665A63">
        <w:rPr>
          <w:lang w:val="it-IT"/>
        </w:rPr>
        <w:t>irezione</w:t>
      </w:r>
      <w:r w:rsidR="009A3CAD" w:rsidRPr="00665A63">
        <w:rPr>
          <w:lang w:val="it-IT"/>
        </w:rPr>
        <w:t xml:space="preserve"> Generale</w:t>
      </w:r>
      <w:r w:rsidR="008A710C" w:rsidRPr="00665A63">
        <w:rPr>
          <w:lang w:val="it-IT"/>
        </w:rPr>
        <w:t xml:space="preserve"> ad attivare la ri</w:t>
      </w:r>
      <w:r w:rsidR="006C583B" w:rsidRPr="00665A63">
        <w:rPr>
          <w:lang w:val="it-IT"/>
        </w:rPr>
        <w:t>co</w:t>
      </w:r>
      <w:r w:rsidR="008A710C" w:rsidRPr="00665A63">
        <w:rPr>
          <w:lang w:val="it-IT"/>
        </w:rPr>
        <w:t>llocazione di alcun</w:t>
      </w:r>
      <w:r w:rsidR="0035110D" w:rsidRPr="00665A63">
        <w:rPr>
          <w:lang w:val="it-IT"/>
        </w:rPr>
        <w:t>e figure</w:t>
      </w:r>
      <w:r w:rsidR="008A710C" w:rsidRPr="00665A63">
        <w:rPr>
          <w:lang w:val="it-IT"/>
        </w:rPr>
        <w:t xml:space="preserve">, </w:t>
      </w:r>
      <w:r w:rsidR="009A3CAD" w:rsidRPr="00665A63">
        <w:rPr>
          <w:lang w:val="it-IT"/>
        </w:rPr>
        <w:t xml:space="preserve">con limitati </w:t>
      </w:r>
      <w:r w:rsidR="008A710C" w:rsidRPr="00665A63">
        <w:rPr>
          <w:lang w:val="it-IT"/>
        </w:rPr>
        <w:t>oneri aggiunti di spesa per il personale a carico del bilancio</w:t>
      </w:r>
      <w:r w:rsidR="008A710C" w:rsidRPr="00665A63">
        <w:rPr>
          <w:spacing w:val="-1"/>
          <w:lang w:val="it-IT"/>
        </w:rPr>
        <w:t xml:space="preserve"> </w:t>
      </w:r>
      <w:r w:rsidR="008A710C" w:rsidRPr="00665A63">
        <w:rPr>
          <w:lang w:val="it-IT"/>
        </w:rPr>
        <w:t>aziendale.</w:t>
      </w:r>
    </w:p>
    <w:p w:rsidR="00CB37B1" w:rsidRPr="008C6169" w:rsidRDefault="008A710C">
      <w:pPr>
        <w:pStyle w:val="Corpodeltesto"/>
        <w:ind w:left="111" w:right="562"/>
        <w:jc w:val="both"/>
        <w:rPr>
          <w:lang w:val="it-IT"/>
        </w:rPr>
      </w:pPr>
      <w:r w:rsidRPr="00665A63">
        <w:rPr>
          <w:lang w:val="it-IT"/>
        </w:rPr>
        <w:lastRenderedPageBreak/>
        <w:t>L’avvio delle procedure di copertura dei posti vacanti in organico</w:t>
      </w:r>
      <w:r w:rsidR="006C583B" w:rsidRPr="00665A63">
        <w:rPr>
          <w:lang w:val="it-IT"/>
        </w:rPr>
        <w:t>,</w:t>
      </w:r>
      <w:r w:rsidRPr="00665A63">
        <w:rPr>
          <w:lang w:val="it-IT"/>
        </w:rPr>
        <w:t xml:space="preserve"> l’approvazione del Piano Triennale delle assunzioni e </w:t>
      </w:r>
      <w:r w:rsidR="009A3CAD" w:rsidRPr="00665A63">
        <w:rPr>
          <w:lang w:val="it-IT"/>
        </w:rPr>
        <w:t>la relativa copertura economica</w:t>
      </w:r>
      <w:r w:rsidR="006C583B" w:rsidRPr="00665A63">
        <w:rPr>
          <w:lang w:val="it-IT"/>
        </w:rPr>
        <w:t>,</w:t>
      </w:r>
      <w:r w:rsidR="009A3CAD" w:rsidRPr="00665A63">
        <w:rPr>
          <w:lang w:val="it-IT"/>
        </w:rPr>
        <w:t xml:space="preserve"> sono vincolati all’organigramma</w:t>
      </w:r>
      <w:r w:rsidR="009A3CAD" w:rsidRPr="008C6169">
        <w:rPr>
          <w:lang w:val="it-IT"/>
        </w:rPr>
        <w:t xml:space="preserve"> e</w:t>
      </w:r>
      <w:r w:rsidR="0035110D">
        <w:rPr>
          <w:lang w:val="it-IT"/>
        </w:rPr>
        <w:t>d</w:t>
      </w:r>
      <w:r w:rsidR="009A3CAD" w:rsidRPr="008C6169">
        <w:rPr>
          <w:lang w:val="it-IT"/>
        </w:rPr>
        <w:t xml:space="preserve"> </w:t>
      </w:r>
      <w:r w:rsidR="00C30614">
        <w:rPr>
          <w:lang w:val="it-IT"/>
        </w:rPr>
        <w:t xml:space="preserve">al </w:t>
      </w:r>
      <w:proofErr w:type="spellStart"/>
      <w:r w:rsidR="009A3CAD" w:rsidRPr="008C6169">
        <w:rPr>
          <w:lang w:val="it-IT"/>
        </w:rPr>
        <w:t>funzionigramma</w:t>
      </w:r>
      <w:proofErr w:type="spellEnd"/>
      <w:r w:rsidR="009A3CAD" w:rsidRPr="008C6169">
        <w:rPr>
          <w:lang w:val="it-IT"/>
        </w:rPr>
        <w:t xml:space="preserve"> aziendale</w:t>
      </w:r>
      <w:r w:rsidRPr="008C6169">
        <w:rPr>
          <w:lang w:val="it-IT"/>
        </w:rPr>
        <w:t>.</w:t>
      </w:r>
    </w:p>
    <w:p w:rsidR="00DA6324" w:rsidRPr="008C6169" w:rsidRDefault="00DA6324">
      <w:pPr>
        <w:pStyle w:val="Corpodeltesto"/>
        <w:ind w:left="111" w:right="562"/>
        <w:jc w:val="both"/>
        <w:rPr>
          <w:lang w:val="it-IT"/>
        </w:rPr>
      </w:pPr>
    </w:p>
    <w:p w:rsidR="00CB37B1" w:rsidRPr="008C6169" w:rsidRDefault="00A63951">
      <w:pPr>
        <w:pStyle w:val="Corpodeltesto"/>
        <w:rPr>
          <w:b/>
          <w:color w:val="FF0000"/>
          <w:sz w:val="20"/>
          <w:lang w:val="it-IT"/>
        </w:rPr>
      </w:pPr>
      <w:r w:rsidRPr="008C6169">
        <w:rPr>
          <w:b/>
          <w:color w:val="FF0000"/>
          <w:sz w:val="20"/>
          <w:lang w:val="it-IT"/>
        </w:rPr>
        <w:t xml:space="preserve">                                                                               </w:t>
      </w:r>
      <w:r w:rsidR="00B47F4B">
        <w:rPr>
          <w:b/>
          <w:color w:val="FF0000"/>
          <w:sz w:val="20"/>
          <w:lang w:val="it-IT"/>
        </w:rPr>
        <w:t xml:space="preserve">  </w:t>
      </w:r>
      <w:r w:rsidRPr="008C6169">
        <w:rPr>
          <w:b/>
          <w:color w:val="FF0000"/>
          <w:sz w:val="20"/>
          <w:lang w:val="it-IT"/>
        </w:rPr>
        <w:t>ORGANIGRAMMA</w:t>
      </w:r>
    </w:p>
    <w:p w:rsidR="00A63951" w:rsidRPr="008C6169" w:rsidRDefault="009761F9" w:rsidP="00A63951">
      <w:pPr>
        <w:rPr>
          <w:sz w:val="20"/>
          <w:lang w:val="it-IT"/>
        </w:rPr>
      </w:pPr>
      <w:r w:rsidRPr="009761F9">
        <w:rPr>
          <w:b/>
          <w:noProof/>
          <w:sz w:val="20"/>
        </w:rPr>
        <w:pict>
          <v:shapetype id="_x0000_t202" coordsize="21600,21600" o:spt="202" path="m,l,21600r21600,l21600,xe">
            <v:stroke joinstyle="miter"/>
            <v:path gradientshapeok="t" o:connecttype="rect"/>
          </v:shapetype>
          <v:shape id="_x0000_s2186" type="#_x0000_t202" style="position:absolute;margin-left:-3.85pt;margin-top:7.15pt;width:134.55pt;height:48.5pt;z-index:251674624" fillcolor="#d6e3bc [1302]">
            <v:stroke dashstyle="1 1" endcap="round"/>
            <v:textbox style="mso-next-textbox:#_x0000_s2186">
              <w:txbxContent>
                <w:p w:rsidR="00767439" w:rsidRPr="008C6169" w:rsidRDefault="00767439" w:rsidP="00A63951">
                  <w:pPr>
                    <w:pStyle w:val="Corpodeltesto"/>
                    <w:jc w:val="center"/>
                    <w:rPr>
                      <w:b/>
                      <w:bCs/>
                      <w:lang w:val="it-IT"/>
                    </w:rPr>
                  </w:pPr>
                  <w:r w:rsidRPr="008C6169">
                    <w:rPr>
                      <w:b/>
                      <w:bCs/>
                      <w:lang w:val="it-IT"/>
                    </w:rPr>
                    <w:t xml:space="preserve">Collegio Sindacale </w:t>
                  </w:r>
                </w:p>
                <w:p w:rsidR="00767439" w:rsidRPr="008C6169" w:rsidRDefault="00767439" w:rsidP="00A63951">
                  <w:pPr>
                    <w:jc w:val="center"/>
                    <w:rPr>
                      <w:rFonts w:ascii="Verdana" w:hAnsi="Verdana"/>
                      <w:sz w:val="16"/>
                      <w:szCs w:val="16"/>
                      <w:lang w:val="it-IT"/>
                    </w:rPr>
                  </w:pPr>
                  <w:r w:rsidRPr="008C6169">
                    <w:rPr>
                      <w:rFonts w:ascii="Verdana" w:hAnsi="Verdana"/>
                      <w:sz w:val="16"/>
                      <w:szCs w:val="16"/>
                      <w:lang w:val="it-IT"/>
                    </w:rPr>
                    <w:t>G. Cataldo – R. Zanichelli</w:t>
                  </w:r>
                </w:p>
                <w:p w:rsidR="00767439" w:rsidRPr="0009450B" w:rsidRDefault="00767439" w:rsidP="00A63951">
                  <w:pPr>
                    <w:pStyle w:val="Corpodeltesto"/>
                    <w:jc w:val="center"/>
                    <w:rPr>
                      <w:bCs/>
                    </w:rPr>
                  </w:pPr>
                  <w:proofErr w:type="spellStart"/>
                  <w:r w:rsidRPr="0009450B">
                    <w:rPr>
                      <w:sz w:val="16"/>
                      <w:szCs w:val="16"/>
                    </w:rPr>
                    <w:t>T.Boniello</w:t>
                  </w:r>
                  <w:proofErr w:type="spellEnd"/>
                </w:p>
                <w:p w:rsidR="00767439" w:rsidRPr="00350638" w:rsidRDefault="00767439" w:rsidP="00A63951"/>
              </w:txbxContent>
            </v:textbox>
          </v:shape>
        </w:pict>
      </w:r>
      <w:r w:rsidRPr="009761F9">
        <w:rPr>
          <w:b/>
          <w:noProof/>
          <w:sz w:val="20"/>
        </w:rPr>
        <w:pict>
          <v:shape id="_x0000_s2187" type="#_x0000_t202" style="position:absolute;margin-left:192.25pt;margin-top:7.15pt;width:153.1pt;height:27.35pt;z-index:251675648" fillcolor="gray [1629]">
            <v:textbox style="mso-next-textbox:#_x0000_s2187">
              <w:txbxContent>
                <w:p w:rsidR="00767439" w:rsidRPr="00152FBD" w:rsidRDefault="00767439" w:rsidP="00A63951">
                  <w:pPr>
                    <w:jc w:val="center"/>
                    <w:rPr>
                      <w:rFonts w:ascii="Verdana" w:hAnsi="Verdana"/>
                      <w:b/>
                      <w:bCs/>
                    </w:rPr>
                  </w:pPr>
                  <w:r w:rsidRPr="00152FBD">
                    <w:rPr>
                      <w:rFonts w:ascii="Verdana" w:hAnsi="Verdana"/>
                      <w:b/>
                      <w:bCs/>
                    </w:rPr>
                    <w:t xml:space="preserve">ASSEMBLEA </w:t>
                  </w:r>
                </w:p>
              </w:txbxContent>
            </v:textbox>
          </v:shape>
        </w:pict>
      </w:r>
      <w:r w:rsidR="00A63951" w:rsidRPr="008C6169">
        <w:rPr>
          <w:sz w:val="20"/>
          <w:lang w:val="it-IT"/>
        </w:rPr>
        <w:t xml:space="preserve">  </w:t>
      </w:r>
    </w:p>
    <w:p w:rsidR="00A63951" w:rsidRPr="008C6169" w:rsidRDefault="00A63951" w:rsidP="00A63951">
      <w:pPr>
        <w:rPr>
          <w:sz w:val="20"/>
          <w:lang w:val="it-IT"/>
        </w:rPr>
      </w:pPr>
    </w:p>
    <w:p w:rsidR="00A63951" w:rsidRPr="008C6169" w:rsidRDefault="009761F9" w:rsidP="00A63951">
      <w:pPr>
        <w:rPr>
          <w:sz w:val="20"/>
          <w:lang w:val="it-IT"/>
        </w:rPr>
      </w:pPr>
      <w:r w:rsidRPr="009761F9">
        <w:rPr>
          <w:b/>
          <w:noProof/>
          <w:sz w:val="20"/>
        </w:rPr>
        <w:pict>
          <v:line id="_x0000_s2189" style="position:absolute;flip:x y;z-index:-251638784" from="261.85pt,6.9pt" to="261.85pt,24.1pt"/>
        </w:pict>
      </w:r>
    </w:p>
    <w:p w:rsidR="00A63951" w:rsidRPr="008C6169" w:rsidRDefault="009761F9" w:rsidP="00A63951">
      <w:pPr>
        <w:jc w:val="center"/>
        <w:rPr>
          <w:sz w:val="20"/>
          <w:lang w:val="it-IT"/>
        </w:rPr>
      </w:pPr>
      <w:bookmarkStart w:id="0" w:name="_GoBack"/>
      <w:bookmarkEnd w:id="0"/>
      <w:r w:rsidRPr="009761F9">
        <w:rPr>
          <w:b/>
          <w:noProof/>
          <w:sz w:val="20"/>
        </w:rPr>
        <w:pict>
          <v:shape id="_x0000_s2176" type="#_x0000_t202" style="position:absolute;left:0;text-align:left;margin-left:139.8pt;margin-top:10.3pt;width:240.75pt;height:52.7pt;z-index:251664384" fillcolor="#d8d8d8 [2732]">
            <v:textbox style="mso-next-textbox:#_x0000_s2176">
              <w:txbxContent>
                <w:p w:rsidR="00767439" w:rsidRDefault="00767439" w:rsidP="002E5B8F">
                  <w:pPr>
                    <w:pStyle w:val="Corpodeltesto"/>
                    <w:jc w:val="center"/>
                    <w:rPr>
                      <w:b/>
                      <w:bCs/>
                      <w:lang w:val="it-IT"/>
                    </w:rPr>
                  </w:pPr>
                  <w:r w:rsidRPr="008C6169">
                    <w:rPr>
                      <w:b/>
                      <w:bCs/>
                      <w:lang w:val="it-IT"/>
                    </w:rPr>
                    <w:t>Consiglio di Amministrazione</w:t>
                  </w:r>
                  <w:r>
                    <w:rPr>
                      <w:b/>
                      <w:bCs/>
                      <w:lang w:val="it-IT"/>
                    </w:rPr>
                    <w:t xml:space="preserve"> </w:t>
                  </w:r>
                </w:p>
                <w:p w:rsidR="00767439" w:rsidRPr="008C6169" w:rsidRDefault="00767439" w:rsidP="002E5B8F">
                  <w:pPr>
                    <w:pStyle w:val="Corpodeltesto"/>
                    <w:jc w:val="center"/>
                    <w:rPr>
                      <w:rFonts w:ascii="Verdana" w:hAnsi="Verdana"/>
                      <w:sz w:val="16"/>
                      <w:szCs w:val="16"/>
                      <w:lang w:val="it-IT"/>
                    </w:rPr>
                  </w:pPr>
                  <w:r>
                    <w:rPr>
                      <w:rFonts w:ascii="Verdana" w:hAnsi="Verdana"/>
                      <w:b/>
                      <w:sz w:val="16"/>
                      <w:szCs w:val="16"/>
                      <w:lang w:val="it-IT"/>
                    </w:rPr>
                    <w:t>R. Ruggiero</w:t>
                  </w:r>
                  <w:r w:rsidRPr="008C6169">
                    <w:rPr>
                      <w:rFonts w:ascii="Verdana" w:hAnsi="Verdana"/>
                      <w:b/>
                      <w:sz w:val="16"/>
                      <w:szCs w:val="16"/>
                      <w:lang w:val="it-IT"/>
                    </w:rPr>
                    <w:t xml:space="preserve"> (Presidente e Legale Rappresentante</w:t>
                  </w:r>
                  <w:r w:rsidRPr="008C6169">
                    <w:rPr>
                      <w:rFonts w:ascii="Verdana" w:hAnsi="Verdana"/>
                      <w:sz w:val="16"/>
                      <w:szCs w:val="16"/>
                      <w:lang w:val="it-IT"/>
                    </w:rPr>
                    <w:t>)</w:t>
                  </w:r>
                </w:p>
                <w:p w:rsidR="00767439" w:rsidRPr="0009450B" w:rsidRDefault="00767439" w:rsidP="00A63951">
                  <w:pPr>
                    <w:jc w:val="center"/>
                    <w:rPr>
                      <w:rFonts w:ascii="Verdana" w:hAnsi="Verdana"/>
                      <w:sz w:val="16"/>
                      <w:szCs w:val="16"/>
                    </w:rPr>
                  </w:pPr>
                  <w:proofErr w:type="spellStart"/>
                  <w:r w:rsidRPr="0009450B">
                    <w:rPr>
                      <w:rFonts w:ascii="Verdana" w:hAnsi="Verdana"/>
                      <w:sz w:val="16"/>
                      <w:szCs w:val="16"/>
                    </w:rPr>
                    <w:t>C.</w:t>
                  </w:r>
                  <w:r>
                    <w:rPr>
                      <w:rFonts w:ascii="Verdana" w:hAnsi="Verdana"/>
                      <w:sz w:val="16"/>
                      <w:szCs w:val="16"/>
                    </w:rPr>
                    <w:t>Porta</w:t>
                  </w:r>
                  <w:proofErr w:type="spellEnd"/>
                  <w:r w:rsidRPr="0009450B">
                    <w:rPr>
                      <w:rFonts w:ascii="Verdana" w:hAnsi="Verdana"/>
                      <w:sz w:val="16"/>
                      <w:szCs w:val="16"/>
                    </w:rPr>
                    <w:t xml:space="preserve"> </w:t>
                  </w:r>
                  <w:r>
                    <w:rPr>
                      <w:rFonts w:ascii="Verdana" w:hAnsi="Verdana"/>
                      <w:sz w:val="16"/>
                      <w:szCs w:val="16"/>
                    </w:rPr>
                    <w:t>–</w:t>
                  </w:r>
                  <w:r w:rsidRPr="0009450B">
                    <w:rPr>
                      <w:rFonts w:ascii="Verdana" w:hAnsi="Verdana"/>
                      <w:sz w:val="16"/>
                      <w:szCs w:val="16"/>
                    </w:rPr>
                    <w:t xml:space="preserve"> </w:t>
                  </w:r>
                  <w:proofErr w:type="spellStart"/>
                  <w:r>
                    <w:rPr>
                      <w:rFonts w:ascii="Verdana" w:hAnsi="Verdana"/>
                      <w:sz w:val="16"/>
                      <w:szCs w:val="16"/>
                    </w:rPr>
                    <w:t>R.Abbate</w:t>
                  </w:r>
                  <w:proofErr w:type="spellEnd"/>
                </w:p>
                <w:p w:rsidR="00767439" w:rsidRPr="00576803" w:rsidRDefault="00767439" w:rsidP="00A63951">
                  <w:pPr>
                    <w:pStyle w:val="Corpodeltesto"/>
                    <w:jc w:val="center"/>
                    <w:rPr>
                      <w:b/>
                      <w:bCs/>
                    </w:rPr>
                  </w:pPr>
                </w:p>
              </w:txbxContent>
            </v:textbox>
          </v:shape>
        </w:pict>
      </w:r>
    </w:p>
    <w:p w:rsidR="00A63951" w:rsidRPr="008C6169" w:rsidRDefault="009761F9" w:rsidP="00A63951">
      <w:pPr>
        <w:jc w:val="center"/>
        <w:rPr>
          <w:sz w:val="18"/>
          <w:lang w:val="it-IT"/>
        </w:rPr>
      </w:pPr>
      <w:r w:rsidRPr="009761F9">
        <w:rPr>
          <w:noProof/>
          <w:sz w:val="20"/>
          <w:szCs w:val="24"/>
        </w:rPr>
        <w:pict>
          <v:shape id="_x0000_s2173" type="#_x0000_t202" style="position:absolute;left:0;text-align:left;margin-left:192.25pt;margin-top:132.1pt;width:142.65pt;height:39.3pt;z-index:251661312" fillcolor="#dbe5f1 [660]">
            <v:textbox style="mso-next-textbox:#_x0000_s2173">
              <w:txbxContent>
                <w:p w:rsidR="00767439" w:rsidRPr="002E5B8F" w:rsidRDefault="00767439" w:rsidP="00A63951">
                  <w:pPr>
                    <w:pStyle w:val="Corpodeltesto"/>
                    <w:jc w:val="center"/>
                    <w:rPr>
                      <w:b/>
                      <w:sz w:val="18"/>
                      <w:szCs w:val="18"/>
                      <w:lang w:val="it-IT"/>
                    </w:rPr>
                  </w:pPr>
                  <w:r w:rsidRPr="002E5B8F">
                    <w:rPr>
                      <w:b/>
                      <w:sz w:val="18"/>
                      <w:szCs w:val="18"/>
                      <w:lang w:val="it-IT"/>
                    </w:rPr>
                    <w:t>DIRETTORE  GENERALE</w:t>
                  </w:r>
                </w:p>
                <w:p w:rsidR="00767439" w:rsidRPr="002E5B8F" w:rsidRDefault="00767439" w:rsidP="00A63951">
                  <w:pPr>
                    <w:pStyle w:val="Corpodeltesto"/>
                    <w:ind w:left="360"/>
                    <w:jc w:val="center"/>
                    <w:rPr>
                      <w:sz w:val="16"/>
                      <w:szCs w:val="16"/>
                      <w:lang w:val="it-IT"/>
                    </w:rPr>
                  </w:pPr>
                  <w:r w:rsidRPr="002E5B8F">
                    <w:rPr>
                      <w:sz w:val="16"/>
                      <w:szCs w:val="16"/>
                      <w:lang w:val="it-IT"/>
                    </w:rPr>
                    <w:t xml:space="preserve">S. </w:t>
                  </w:r>
                  <w:r>
                    <w:rPr>
                      <w:sz w:val="16"/>
                      <w:szCs w:val="16"/>
                      <w:lang w:val="it-IT"/>
                    </w:rPr>
                    <w:t>Lauro</w:t>
                  </w:r>
                </w:p>
                <w:p w:rsidR="00767439" w:rsidRPr="002E5B8F" w:rsidRDefault="00767439" w:rsidP="00A63951">
                  <w:pPr>
                    <w:pStyle w:val="Corpodeltesto"/>
                    <w:jc w:val="center"/>
                    <w:rPr>
                      <w:b/>
                      <w:bCs/>
                      <w:sz w:val="16"/>
                      <w:szCs w:val="16"/>
                      <w:lang w:val="it-IT"/>
                    </w:rPr>
                  </w:pPr>
                </w:p>
              </w:txbxContent>
            </v:textbox>
          </v:shape>
        </w:pict>
      </w:r>
      <w:r w:rsidR="00A63951" w:rsidRPr="008C6169">
        <w:rPr>
          <w:b/>
          <w:noProof/>
          <w:sz w:val="20"/>
          <w:lang w:val="it-IT"/>
        </w:rPr>
        <w:t xml:space="preserve"> </w:t>
      </w:r>
      <w:r w:rsidRPr="009761F9">
        <w:rPr>
          <w:b/>
          <w:noProof/>
          <w:sz w:val="20"/>
          <w:szCs w:val="24"/>
        </w:rPr>
        <w:pict>
          <v:line id="_x0000_s2188" style="position:absolute;left:0;text-align:left;flip:y;z-index:251676672;mso-position-horizontal-relative:text;mso-position-vertical-relative:text" from="263.45pt,121.2pt" to="263.45pt,121.2pt"/>
        </w:pict>
      </w:r>
    </w:p>
    <w:p w:rsidR="00A63951" w:rsidRPr="008C6169" w:rsidRDefault="009761F9" w:rsidP="00A63951">
      <w:pPr>
        <w:rPr>
          <w:sz w:val="18"/>
          <w:lang w:val="it-IT"/>
        </w:rPr>
      </w:pPr>
      <w:r w:rsidRPr="009761F9">
        <w:rPr>
          <w:b/>
          <w:noProof/>
          <w:sz w:val="20"/>
          <w:szCs w:val="24"/>
        </w:rPr>
        <w:pict>
          <v:shape id="_x0000_s2191" type="#_x0000_t202" style="position:absolute;margin-left:17.1pt;margin-top:1.85pt;width:99.45pt;height:39.3pt;z-index:251679744" fillcolor="#d6e3bc [1302]">
            <v:stroke dashstyle="1 1" endcap="round"/>
            <v:textbox style="mso-next-textbox:#_x0000_s2191">
              <w:txbxContent>
                <w:p w:rsidR="00767439" w:rsidRPr="00B12EED" w:rsidRDefault="00767439" w:rsidP="00A63951">
                  <w:pPr>
                    <w:jc w:val="center"/>
                    <w:rPr>
                      <w:rFonts w:ascii="Verdana" w:hAnsi="Verdana"/>
                      <w:b/>
                      <w:bCs/>
                      <w:sz w:val="16"/>
                      <w:szCs w:val="16"/>
                    </w:rPr>
                  </w:pPr>
                  <w:proofErr w:type="spellStart"/>
                  <w:r w:rsidRPr="00350638">
                    <w:rPr>
                      <w:b/>
                      <w:bCs/>
                    </w:rPr>
                    <w:t>R</w:t>
                  </w:r>
                  <w:r>
                    <w:rPr>
                      <w:b/>
                      <w:bCs/>
                    </w:rPr>
                    <w:t>evisore</w:t>
                  </w:r>
                  <w:proofErr w:type="spellEnd"/>
                  <w:r>
                    <w:rPr>
                      <w:b/>
                      <w:bCs/>
                    </w:rPr>
                    <w:t xml:space="preserve"> Legale </w:t>
                  </w:r>
                  <w:r>
                    <w:rPr>
                      <w:rFonts w:ascii="Verdana" w:hAnsi="Verdana"/>
                      <w:bCs/>
                      <w:sz w:val="16"/>
                      <w:szCs w:val="16"/>
                    </w:rPr>
                    <w:t>C. Cerrotta</w:t>
                  </w:r>
                </w:p>
              </w:txbxContent>
            </v:textbox>
          </v:shape>
        </w:pict>
      </w:r>
    </w:p>
    <w:p w:rsidR="00A63951" w:rsidRPr="008C6169" w:rsidRDefault="009761F9" w:rsidP="00A63951">
      <w:pPr>
        <w:rPr>
          <w:sz w:val="18"/>
          <w:lang w:val="it-IT"/>
        </w:rPr>
      </w:pPr>
      <w:r w:rsidRPr="009761F9">
        <w:rPr>
          <w:noProof/>
          <w:sz w:val="20"/>
          <w:szCs w:val="24"/>
        </w:rPr>
        <w:pict>
          <v:shape id="_x0000_s2205" type="#_x0000_t202" style="position:absolute;margin-left:386.1pt;margin-top:3.9pt;width:126.45pt;height:59.4pt;z-index:251694080" fillcolor="#ddd8c2 [2894]">
            <v:stroke dashstyle="1 1" endcap="round"/>
            <v:textbox style="mso-next-textbox:#_x0000_s2205">
              <w:txbxContent>
                <w:p w:rsidR="00767439" w:rsidRPr="008C6169" w:rsidRDefault="00767439" w:rsidP="00A63951">
                  <w:pPr>
                    <w:jc w:val="center"/>
                    <w:rPr>
                      <w:b/>
                      <w:bCs/>
                      <w:sz w:val="18"/>
                      <w:szCs w:val="18"/>
                      <w:lang w:val="it-IT"/>
                    </w:rPr>
                  </w:pPr>
                  <w:r w:rsidRPr="008C6169">
                    <w:rPr>
                      <w:b/>
                      <w:bCs/>
                      <w:sz w:val="18"/>
                      <w:szCs w:val="18"/>
                      <w:lang w:val="it-IT"/>
                    </w:rPr>
                    <w:t>Responsabile della Prevenzione della Corruzione e della Trasparenza</w:t>
                  </w:r>
                </w:p>
                <w:p w:rsidR="00767439" w:rsidRPr="00D6436B" w:rsidRDefault="00767439" w:rsidP="00A63951">
                  <w:pPr>
                    <w:jc w:val="center"/>
                    <w:rPr>
                      <w:rFonts w:ascii="Verdana" w:hAnsi="Verdana"/>
                      <w:bCs/>
                      <w:sz w:val="16"/>
                      <w:szCs w:val="16"/>
                    </w:rPr>
                  </w:pPr>
                  <w:r>
                    <w:rPr>
                      <w:rFonts w:ascii="Verdana" w:hAnsi="Verdana"/>
                      <w:bCs/>
                      <w:sz w:val="16"/>
                      <w:szCs w:val="16"/>
                    </w:rPr>
                    <w:t>O.D.V. Pres. Capone</w:t>
                  </w:r>
                </w:p>
              </w:txbxContent>
            </v:textbox>
          </v:shape>
        </w:pict>
      </w:r>
    </w:p>
    <w:p w:rsidR="00A63951" w:rsidRPr="008C6169" w:rsidRDefault="009761F9" w:rsidP="00A63951">
      <w:pPr>
        <w:rPr>
          <w:sz w:val="18"/>
          <w:lang w:val="it-IT"/>
        </w:rPr>
      </w:pPr>
      <w:r w:rsidRPr="009761F9">
        <w:rPr>
          <w:b/>
          <w:noProof/>
          <w:sz w:val="20"/>
          <w:szCs w:val="24"/>
        </w:rPr>
        <w:pict>
          <v:line id="_x0000_s2172" style="position:absolute;flip:x;z-index:251660288" from="280.2pt,4.95pt" to="280.2pt,240.85pt"/>
        </w:pict>
      </w:r>
    </w:p>
    <w:p w:rsidR="00A63951" w:rsidRPr="008C6169" w:rsidRDefault="009761F9" w:rsidP="00A63951">
      <w:pPr>
        <w:rPr>
          <w:sz w:val="18"/>
          <w:lang w:val="it-IT"/>
        </w:rPr>
      </w:pPr>
      <w:r w:rsidRPr="009761F9">
        <w:rPr>
          <w:b/>
          <w:noProof/>
          <w:sz w:val="20"/>
          <w:szCs w:val="24"/>
        </w:rPr>
        <w:pict>
          <v:line id="_x0000_s2204" style="position:absolute;flip:x;z-index:251693056" from="280.2pt,10.1pt" to="386.1pt,10.1pt"/>
        </w:pict>
      </w:r>
    </w:p>
    <w:p w:rsidR="00A63951" w:rsidRPr="008C6169" w:rsidRDefault="009761F9" w:rsidP="00A63951">
      <w:pPr>
        <w:rPr>
          <w:sz w:val="18"/>
          <w:lang w:val="it-IT"/>
        </w:rPr>
      </w:pPr>
      <w:r w:rsidRPr="009761F9">
        <w:rPr>
          <w:noProof/>
          <w:sz w:val="20"/>
          <w:szCs w:val="24"/>
        </w:rPr>
        <w:pict>
          <v:shape id="_x0000_s2183" type="#_x0000_t202" style="position:absolute;margin-left:-6.15pt;margin-top:4.8pt;width:126.45pt;height:52.9pt;z-index:251671552" fillcolor="#d6e3bc [1302]">
            <v:stroke dashstyle="1 1" endcap="round"/>
            <v:textbox style="mso-next-textbox:#_x0000_s2183">
              <w:txbxContent>
                <w:p w:rsidR="00767439" w:rsidRPr="008C6169" w:rsidRDefault="00767439" w:rsidP="00A63951">
                  <w:pPr>
                    <w:jc w:val="center"/>
                    <w:rPr>
                      <w:b/>
                      <w:bCs/>
                      <w:lang w:val="it-IT"/>
                    </w:rPr>
                  </w:pPr>
                  <w:r w:rsidRPr="008C6169">
                    <w:rPr>
                      <w:b/>
                      <w:bCs/>
                      <w:lang w:val="it-IT"/>
                    </w:rPr>
                    <w:t xml:space="preserve">Organismo di Vigilanza  </w:t>
                  </w:r>
                </w:p>
                <w:p w:rsidR="00767439" w:rsidRPr="00665A63" w:rsidRDefault="00767439" w:rsidP="00665A63">
                  <w:pPr>
                    <w:pStyle w:val="Corpodeltesto"/>
                    <w:jc w:val="center"/>
                    <w:rPr>
                      <w:bCs/>
                      <w:sz w:val="16"/>
                      <w:szCs w:val="16"/>
                      <w:lang w:val="it-IT"/>
                    </w:rPr>
                  </w:pPr>
                  <w:proofErr w:type="spellStart"/>
                  <w:r>
                    <w:rPr>
                      <w:bCs/>
                      <w:sz w:val="16"/>
                      <w:szCs w:val="16"/>
                      <w:lang w:val="it-IT"/>
                    </w:rPr>
                    <w:t>M.Capone</w:t>
                  </w:r>
                  <w:proofErr w:type="spellEnd"/>
                  <w:r>
                    <w:rPr>
                      <w:bCs/>
                      <w:sz w:val="16"/>
                      <w:szCs w:val="16"/>
                      <w:lang w:val="it-IT"/>
                    </w:rPr>
                    <w:t xml:space="preserve"> – </w:t>
                  </w:r>
                  <w:proofErr w:type="spellStart"/>
                  <w:r>
                    <w:rPr>
                      <w:bCs/>
                      <w:sz w:val="16"/>
                      <w:szCs w:val="16"/>
                      <w:lang w:val="it-IT"/>
                    </w:rPr>
                    <w:t>Maglianti</w:t>
                  </w:r>
                  <w:proofErr w:type="spellEnd"/>
                </w:p>
              </w:txbxContent>
            </v:textbox>
          </v:shape>
        </w:pict>
      </w:r>
    </w:p>
    <w:p w:rsidR="00A63951" w:rsidRPr="008C6169" w:rsidRDefault="00A63951" w:rsidP="00A63951">
      <w:pPr>
        <w:rPr>
          <w:sz w:val="18"/>
          <w:lang w:val="it-IT"/>
        </w:rPr>
      </w:pPr>
    </w:p>
    <w:p w:rsidR="00A63951" w:rsidRPr="008C6169" w:rsidRDefault="00A63951" w:rsidP="00A63951">
      <w:pPr>
        <w:rPr>
          <w:sz w:val="18"/>
          <w:lang w:val="it-IT"/>
        </w:rPr>
      </w:pPr>
    </w:p>
    <w:p w:rsidR="00A63951" w:rsidRPr="008C6169" w:rsidRDefault="00A63951" w:rsidP="00A63951">
      <w:pPr>
        <w:rPr>
          <w:sz w:val="18"/>
          <w:lang w:val="it-IT"/>
        </w:rPr>
      </w:pPr>
    </w:p>
    <w:p w:rsidR="00A63951" w:rsidRPr="008C6169" w:rsidRDefault="00A63951" w:rsidP="00A63951">
      <w:pPr>
        <w:rPr>
          <w:sz w:val="18"/>
          <w:lang w:val="it-IT"/>
        </w:rPr>
      </w:pPr>
    </w:p>
    <w:p w:rsidR="00A63951" w:rsidRPr="008C6169" w:rsidRDefault="009761F9" w:rsidP="00A63951">
      <w:pPr>
        <w:rPr>
          <w:sz w:val="18"/>
          <w:lang w:val="it-IT"/>
        </w:rPr>
      </w:pPr>
      <w:r w:rsidRPr="009761F9">
        <w:rPr>
          <w:noProof/>
          <w:sz w:val="20"/>
          <w:szCs w:val="24"/>
        </w:rPr>
        <w:pict>
          <v:shape id="_x0000_s2193" type="#_x0000_t202" style="position:absolute;margin-left:7.8pt;margin-top:9.35pt;width:100.5pt;height:40.95pt;z-index:251681792" fillcolor="#d6e3bc [1302]">
            <v:stroke dashstyle="1 1" endcap="round"/>
            <v:textbox style="mso-next-textbox:#_x0000_s2193">
              <w:txbxContent>
                <w:p w:rsidR="00767439" w:rsidRPr="005C4FAC" w:rsidRDefault="00767439" w:rsidP="00A63951">
                  <w:pPr>
                    <w:rPr>
                      <w:b/>
                      <w:bCs/>
                      <w:sz w:val="18"/>
                      <w:szCs w:val="18"/>
                    </w:rPr>
                  </w:pPr>
                  <w:r w:rsidRPr="005C4FAC">
                    <w:rPr>
                      <w:b/>
                      <w:bCs/>
                      <w:sz w:val="18"/>
                      <w:szCs w:val="18"/>
                    </w:rPr>
                    <w:t xml:space="preserve">Medico </w:t>
                  </w:r>
                  <w:proofErr w:type="spellStart"/>
                  <w:r w:rsidRPr="005C4FAC">
                    <w:rPr>
                      <w:b/>
                      <w:bCs/>
                      <w:sz w:val="18"/>
                      <w:szCs w:val="18"/>
                    </w:rPr>
                    <w:t>Competente</w:t>
                  </w:r>
                  <w:proofErr w:type="spellEnd"/>
                  <w:r w:rsidRPr="005C4FAC">
                    <w:rPr>
                      <w:b/>
                      <w:bCs/>
                      <w:sz w:val="18"/>
                      <w:szCs w:val="18"/>
                    </w:rPr>
                    <w:t xml:space="preserve"> </w:t>
                  </w:r>
                </w:p>
                <w:p w:rsidR="00767439" w:rsidRPr="005C4FAC" w:rsidRDefault="00767439" w:rsidP="00A63951">
                  <w:pPr>
                    <w:jc w:val="center"/>
                    <w:rPr>
                      <w:rFonts w:ascii="Verdana" w:hAnsi="Verdana"/>
                      <w:bCs/>
                      <w:sz w:val="18"/>
                      <w:szCs w:val="18"/>
                    </w:rPr>
                  </w:pPr>
                  <w:proofErr w:type="spellStart"/>
                  <w:r w:rsidRPr="005C4FAC">
                    <w:rPr>
                      <w:rFonts w:ascii="Verdana" w:hAnsi="Verdana"/>
                      <w:bCs/>
                      <w:sz w:val="18"/>
                      <w:szCs w:val="18"/>
                    </w:rPr>
                    <w:t>L.Pipolo</w:t>
                  </w:r>
                  <w:proofErr w:type="spellEnd"/>
                </w:p>
                <w:p w:rsidR="00767439" w:rsidRDefault="00767439" w:rsidP="00A63951"/>
              </w:txbxContent>
            </v:textbox>
          </v:shape>
        </w:pict>
      </w:r>
    </w:p>
    <w:p w:rsidR="00A63951" w:rsidRPr="008C6169" w:rsidRDefault="00A63951" w:rsidP="00A63951">
      <w:pPr>
        <w:rPr>
          <w:sz w:val="18"/>
          <w:lang w:val="it-IT"/>
        </w:rPr>
      </w:pPr>
    </w:p>
    <w:p w:rsidR="00A63951" w:rsidRPr="008C6169" w:rsidRDefault="009761F9" w:rsidP="00A63951">
      <w:pPr>
        <w:rPr>
          <w:sz w:val="18"/>
          <w:lang w:val="it-IT"/>
        </w:rPr>
      </w:pPr>
      <w:r w:rsidRPr="009761F9">
        <w:rPr>
          <w:noProof/>
          <w:sz w:val="20"/>
          <w:szCs w:val="24"/>
        </w:rPr>
        <w:pict>
          <v:shape id="_x0000_s2192" type="#_x0000_t202" style="position:absolute;margin-left:401.65pt;margin-top:10pt;width:110.9pt;height:51.15pt;z-index:251680768" fillcolor="#ddd8c2 [2894]">
            <v:stroke dashstyle="1 1" endcap="round"/>
            <v:textbox style="mso-next-textbox:#_x0000_s2192">
              <w:txbxContent>
                <w:p w:rsidR="00767439" w:rsidRPr="008C6169" w:rsidRDefault="00767439" w:rsidP="00A63951">
                  <w:pPr>
                    <w:jc w:val="center"/>
                    <w:rPr>
                      <w:b/>
                      <w:bCs/>
                      <w:sz w:val="18"/>
                      <w:szCs w:val="18"/>
                      <w:lang w:val="it-IT"/>
                    </w:rPr>
                  </w:pPr>
                  <w:proofErr w:type="spellStart"/>
                  <w:r w:rsidRPr="008C6169">
                    <w:rPr>
                      <w:b/>
                      <w:bCs/>
                      <w:sz w:val="18"/>
                      <w:szCs w:val="18"/>
                      <w:lang w:val="it-IT"/>
                    </w:rPr>
                    <w:t>ResponsabileServizio</w:t>
                  </w:r>
                  <w:proofErr w:type="spellEnd"/>
                  <w:r w:rsidRPr="008C6169">
                    <w:rPr>
                      <w:b/>
                      <w:bCs/>
                      <w:sz w:val="18"/>
                      <w:szCs w:val="18"/>
                      <w:lang w:val="it-IT"/>
                    </w:rPr>
                    <w:t xml:space="preserve">  Prevenzione e Protezione</w:t>
                  </w:r>
                </w:p>
                <w:p w:rsidR="00767439" w:rsidRPr="008C6169" w:rsidRDefault="00767439" w:rsidP="00A63951">
                  <w:pPr>
                    <w:jc w:val="center"/>
                    <w:rPr>
                      <w:rFonts w:ascii="Verdana" w:hAnsi="Verdana"/>
                      <w:bCs/>
                      <w:sz w:val="12"/>
                      <w:szCs w:val="12"/>
                      <w:lang w:val="it-IT"/>
                    </w:rPr>
                  </w:pPr>
                  <w:r w:rsidRPr="008C6169">
                    <w:rPr>
                      <w:rFonts w:ascii="Verdana" w:hAnsi="Verdana"/>
                      <w:bCs/>
                      <w:sz w:val="18"/>
                      <w:szCs w:val="18"/>
                      <w:lang w:val="it-IT"/>
                    </w:rPr>
                    <w:t>S. Summonte</w:t>
                  </w:r>
                </w:p>
                <w:p w:rsidR="00767439" w:rsidRPr="008C6169" w:rsidRDefault="00767439" w:rsidP="00A63951">
                  <w:pPr>
                    <w:rPr>
                      <w:lang w:val="it-IT"/>
                    </w:rPr>
                  </w:pPr>
                </w:p>
              </w:txbxContent>
            </v:textbox>
          </v:shape>
        </w:pict>
      </w:r>
    </w:p>
    <w:p w:rsidR="00A63951" w:rsidRPr="008C6169" w:rsidRDefault="009761F9" w:rsidP="00A63951">
      <w:pPr>
        <w:rPr>
          <w:sz w:val="18"/>
          <w:lang w:val="it-IT"/>
        </w:rPr>
      </w:pPr>
      <w:r w:rsidRPr="009761F9">
        <w:rPr>
          <w:noProof/>
          <w:sz w:val="18"/>
        </w:rPr>
        <w:pict>
          <v:line id="_x0000_s2231" style="position:absolute;flip:y;z-index:251720704" from="148.8pt,3.4pt" to="192.25pt,3.4pt"/>
        </w:pict>
      </w:r>
      <w:r w:rsidRPr="009761F9">
        <w:rPr>
          <w:noProof/>
          <w:sz w:val="18"/>
        </w:rPr>
        <w:pict>
          <v:line id="_x0000_s2228" style="position:absolute;flip:y;z-index:251717632" from="148.8pt,3.4pt" to="148.8pt,48.4pt"/>
        </w:pict>
      </w:r>
    </w:p>
    <w:p w:rsidR="00A63951" w:rsidRPr="008C6169" w:rsidRDefault="009761F9" w:rsidP="00A63951">
      <w:pPr>
        <w:rPr>
          <w:sz w:val="18"/>
          <w:lang w:val="it-IT"/>
        </w:rPr>
      </w:pPr>
      <w:r w:rsidRPr="009761F9">
        <w:rPr>
          <w:b/>
          <w:noProof/>
          <w:sz w:val="20"/>
          <w:szCs w:val="24"/>
        </w:rPr>
        <w:pict>
          <v:line id="_x0000_s2190" style="position:absolute;flip:x;z-index:251678720" from="334.9pt,8.9pt" to="401.55pt,8.9pt"/>
        </w:pict>
      </w:r>
    </w:p>
    <w:p w:rsidR="00A63951" w:rsidRPr="008C6169" w:rsidRDefault="009761F9" w:rsidP="00A63951">
      <w:pPr>
        <w:rPr>
          <w:sz w:val="18"/>
          <w:lang w:val="it-IT"/>
        </w:rPr>
      </w:pPr>
      <w:r w:rsidRPr="009761F9">
        <w:rPr>
          <w:noProof/>
          <w:sz w:val="20"/>
          <w:szCs w:val="24"/>
        </w:rPr>
        <w:pict>
          <v:line id="_x0000_s2195" style="position:absolute;z-index:251683840" from="94.05pt,7.5pt" to="94.05pt,89.1pt"/>
        </w:pict>
      </w:r>
      <w:r w:rsidRPr="009761F9">
        <w:rPr>
          <w:noProof/>
          <w:sz w:val="18"/>
        </w:rPr>
        <w:pict>
          <v:line id="_x0000_s2229" style="position:absolute;flip:y;z-index:251718656" from="-3.85pt,7.5pt" to="-3.85pt,58.5pt"/>
        </w:pict>
      </w:r>
      <w:r w:rsidRPr="009761F9">
        <w:rPr>
          <w:noProof/>
          <w:sz w:val="18"/>
        </w:rPr>
        <w:pict>
          <v:line id="_x0000_s2230" style="position:absolute;flip:y;z-index:251719680" from="-3.85pt,7.5pt" to="148.8pt,7.5pt"/>
        </w:pict>
      </w:r>
    </w:p>
    <w:p w:rsidR="00A63951" w:rsidRPr="008C6169" w:rsidRDefault="009761F9" w:rsidP="00A63951">
      <w:pPr>
        <w:tabs>
          <w:tab w:val="left" w:pos="1935"/>
        </w:tabs>
        <w:rPr>
          <w:sz w:val="18"/>
          <w:lang w:val="it-IT"/>
        </w:rPr>
      </w:pPr>
      <w:r w:rsidRPr="009761F9">
        <w:rPr>
          <w:noProof/>
          <w:sz w:val="20"/>
          <w:szCs w:val="24"/>
        </w:rPr>
        <w:pict>
          <v:shape id="_x0000_s2177" type="#_x0000_t202" style="position:absolute;margin-left:285.55pt;margin-top:8.15pt;width:110.4pt;height:37.95pt;z-index:251665408" fillcolor="#b6dde8 [1304]">
            <v:textbox style="mso-next-textbox:#_x0000_s2177">
              <w:txbxContent>
                <w:p w:rsidR="00767439" w:rsidRDefault="00767439" w:rsidP="00A63951">
                  <w:pPr>
                    <w:pStyle w:val="Corpodeltesto"/>
                    <w:jc w:val="center"/>
                    <w:rPr>
                      <w:b/>
                      <w:sz w:val="16"/>
                      <w:szCs w:val="16"/>
                    </w:rPr>
                  </w:pPr>
                  <w:r w:rsidRPr="00C25780">
                    <w:rPr>
                      <w:b/>
                      <w:sz w:val="16"/>
                      <w:szCs w:val="16"/>
                    </w:rPr>
                    <w:t>DIRETTORE</w:t>
                  </w:r>
                  <w:r>
                    <w:rPr>
                      <w:b/>
                      <w:sz w:val="16"/>
                      <w:szCs w:val="16"/>
                    </w:rPr>
                    <w:t>TECNICO</w:t>
                  </w:r>
                </w:p>
                <w:p w:rsidR="00767439" w:rsidRPr="0009450B" w:rsidRDefault="00767439" w:rsidP="00A63951">
                  <w:pPr>
                    <w:pStyle w:val="Corpodeltesto"/>
                    <w:jc w:val="center"/>
                  </w:pPr>
                  <w:proofErr w:type="spellStart"/>
                  <w:r w:rsidRPr="0009450B">
                    <w:rPr>
                      <w:sz w:val="16"/>
                      <w:szCs w:val="16"/>
                    </w:rPr>
                    <w:t>S.Lauro</w:t>
                  </w:r>
                  <w:proofErr w:type="spellEnd"/>
                </w:p>
              </w:txbxContent>
            </v:textbox>
          </v:shape>
        </w:pict>
      </w:r>
      <w:r w:rsidRPr="009761F9">
        <w:rPr>
          <w:b/>
          <w:noProof/>
          <w:sz w:val="20"/>
          <w:szCs w:val="24"/>
        </w:rPr>
        <w:pict>
          <v:line id="_x0000_s2194" style="position:absolute;z-index:251682816" from="244.8pt,5.8pt" to="244.8pt,62.65pt"/>
        </w:pict>
      </w:r>
      <w:r w:rsidRPr="009761F9">
        <w:rPr>
          <w:noProof/>
          <w:sz w:val="18"/>
        </w:rPr>
        <w:pict>
          <v:line id="_x0000_s2206" style="position:absolute;flip:x;z-index:251695104" from="217.05pt,5.8pt" to="217.85pt,17.35pt"/>
        </w:pict>
      </w:r>
      <w:r w:rsidRPr="009761F9">
        <w:rPr>
          <w:noProof/>
          <w:sz w:val="20"/>
          <w:szCs w:val="24"/>
        </w:rPr>
        <w:pict>
          <v:shape id="_x0000_s2196" type="#_x0000_t202" style="position:absolute;margin-left:108.3pt;margin-top:17.35pt;width:123.75pt;height:37.95pt;z-index:251684864" fillcolor="#fbd4b4 [1305]">
            <v:textbox style="mso-next-textbox:#_x0000_s2196">
              <w:txbxContent>
                <w:p w:rsidR="00767439" w:rsidRPr="00FE2DB2" w:rsidRDefault="00767439" w:rsidP="00A63951">
                  <w:pPr>
                    <w:jc w:val="center"/>
                    <w:rPr>
                      <w:rFonts w:ascii="Verdana" w:hAnsi="Verdana"/>
                      <w:b/>
                      <w:sz w:val="16"/>
                      <w:szCs w:val="16"/>
                    </w:rPr>
                  </w:pPr>
                  <w:r>
                    <w:rPr>
                      <w:rFonts w:ascii="Verdana" w:hAnsi="Verdana"/>
                      <w:b/>
                      <w:sz w:val="16"/>
                      <w:szCs w:val="16"/>
                    </w:rPr>
                    <w:t>DIRETTORE AMMINISTRA</w:t>
                  </w:r>
                  <w:r w:rsidRPr="00FE2DB2">
                    <w:rPr>
                      <w:rFonts w:ascii="Verdana" w:hAnsi="Verdana"/>
                      <w:b/>
                      <w:sz w:val="16"/>
                      <w:szCs w:val="16"/>
                    </w:rPr>
                    <w:t>TIVO</w:t>
                  </w:r>
                </w:p>
                <w:p w:rsidR="00767439" w:rsidRPr="0009450B" w:rsidRDefault="00767439" w:rsidP="00A63951">
                  <w:pPr>
                    <w:pStyle w:val="Corpodeltesto"/>
                    <w:jc w:val="center"/>
                    <w:rPr>
                      <w:sz w:val="18"/>
                      <w:szCs w:val="18"/>
                    </w:rPr>
                  </w:pPr>
                  <w:proofErr w:type="spellStart"/>
                  <w:r w:rsidRPr="0009450B">
                    <w:rPr>
                      <w:sz w:val="16"/>
                      <w:szCs w:val="16"/>
                    </w:rPr>
                    <w:t>B.Mantegazza</w:t>
                  </w:r>
                  <w:proofErr w:type="spellEnd"/>
                </w:p>
              </w:txbxContent>
            </v:textbox>
          </v:shape>
        </w:pict>
      </w:r>
      <w:r w:rsidR="00A63951" w:rsidRPr="008C6169">
        <w:rPr>
          <w:sz w:val="18"/>
          <w:lang w:val="it-IT"/>
        </w:rPr>
        <w:tab/>
      </w:r>
    </w:p>
    <w:p w:rsidR="00A63951" w:rsidRPr="008C6169" w:rsidRDefault="00A63951" w:rsidP="00A63951">
      <w:pPr>
        <w:rPr>
          <w:sz w:val="18"/>
          <w:lang w:val="it-IT"/>
        </w:rPr>
      </w:pPr>
    </w:p>
    <w:p w:rsidR="00A63951" w:rsidRPr="008C6169" w:rsidRDefault="00A63951" w:rsidP="00A63951">
      <w:pPr>
        <w:rPr>
          <w:sz w:val="18"/>
          <w:lang w:val="it-IT"/>
        </w:rPr>
      </w:pPr>
    </w:p>
    <w:p w:rsidR="00A63951" w:rsidRPr="008C6169" w:rsidRDefault="009761F9" w:rsidP="00A63951">
      <w:pPr>
        <w:rPr>
          <w:sz w:val="18"/>
          <w:lang w:val="it-IT"/>
        </w:rPr>
      </w:pPr>
      <w:r w:rsidRPr="009761F9">
        <w:rPr>
          <w:b/>
          <w:noProof/>
          <w:sz w:val="20"/>
          <w:szCs w:val="24"/>
        </w:rPr>
        <w:pict>
          <v:line id="_x0000_s2175" style="position:absolute;flip:y;z-index:-251653120" from="-3.85pt,7.9pt" to="-3.85pt,38.65pt"/>
        </w:pict>
      </w:r>
    </w:p>
    <w:p w:rsidR="00A63951" w:rsidRPr="008C6169" w:rsidRDefault="009761F9" w:rsidP="00A63951">
      <w:pPr>
        <w:rPr>
          <w:sz w:val="18"/>
          <w:lang w:val="it-IT"/>
        </w:rPr>
      </w:pPr>
      <w:r w:rsidRPr="009761F9">
        <w:rPr>
          <w:noProof/>
          <w:sz w:val="20"/>
          <w:szCs w:val="24"/>
        </w:rPr>
        <w:pict>
          <v:line id="_x0000_s2219" style="position:absolute;z-index:251708416" from="486.3pt,9.5pt" to="486.3pt,24.85pt"/>
        </w:pict>
      </w:r>
      <w:r w:rsidRPr="009761F9">
        <w:rPr>
          <w:noProof/>
          <w:sz w:val="20"/>
          <w:szCs w:val="24"/>
        </w:rPr>
        <w:pict>
          <v:line id="_x0000_s2199" style="position:absolute;z-index:251687936" from="316.05pt,4.7pt" to="316.05pt,21.25pt"/>
        </w:pict>
      </w:r>
      <w:r w:rsidRPr="009761F9">
        <w:rPr>
          <w:noProof/>
          <w:sz w:val="18"/>
        </w:rPr>
        <w:pict>
          <v:line id="_x0000_s2207" style="position:absolute;z-index:-251620352" from="316.05pt,9.5pt" to="486.3pt,9.5pt"/>
        </w:pict>
      </w:r>
      <w:r w:rsidRPr="009761F9">
        <w:rPr>
          <w:b/>
          <w:noProof/>
          <w:sz w:val="20"/>
          <w:szCs w:val="24"/>
        </w:rPr>
        <w:pict>
          <v:line id="_x0000_s2184" style="position:absolute;flip:x y;z-index:251672576" from="401.55pt,9.5pt" to="401.6pt,26pt"/>
        </w:pict>
      </w:r>
      <w:r w:rsidRPr="009761F9">
        <w:rPr>
          <w:noProof/>
          <w:sz w:val="20"/>
          <w:szCs w:val="24"/>
        </w:rPr>
        <w:pict>
          <v:line id="_x0000_s2200" style="position:absolute;z-index:-251627520" from="174.25pt,4.7pt" to="174.25pt,131.25pt"/>
        </w:pict>
      </w:r>
    </w:p>
    <w:p w:rsidR="00A63951" w:rsidRPr="008C6169" w:rsidRDefault="00A63951" w:rsidP="00A63951">
      <w:pPr>
        <w:rPr>
          <w:sz w:val="18"/>
          <w:lang w:val="it-IT"/>
        </w:rPr>
      </w:pPr>
    </w:p>
    <w:p w:rsidR="00A63951" w:rsidRPr="008C6169" w:rsidRDefault="009761F9" w:rsidP="00A63951">
      <w:pPr>
        <w:rPr>
          <w:sz w:val="18"/>
          <w:lang w:val="it-IT"/>
        </w:rPr>
      </w:pPr>
      <w:r w:rsidRPr="009761F9">
        <w:rPr>
          <w:noProof/>
          <w:sz w:val="20"/>
          <w:szCs w:val="24"/>
        </w:rPr>
        <w:pict>
          <v:shape id="_x0000_s2174" type="#_x0000_t202" style="position:absolute;margin-left:-31.6pt;margin-top:.95pt;width:108.55pt;height:37.95pt;z-index:251662336" fillcolor="#fbd4b4 [1305]">
            <v:textbox style="mso-next-textbox:#_x0000_s2174">
              <w:txbxContent>
                <w:p w:rsidR="00767439" w:rsidRPr="008C6169" w:rsidRDefault="00767439" w:rsidP="00A63951">
                  <w:pPr>
                    <w:pStyle w:val="Corpodeltesto"/>
                    <w:jc w:val="center"/>
                    <w:rPr>
                      <w:b/>
                      <w:sz w:val="16"/>
                      <w:szCs w:val="16"/>
                      <w:lang w:val="it-IT"/>
                    </w:rPr>
                  </w:pPr>
                  <w:r w:rsidRPr="008C6169">
                    <w:rPr>
                      <w:b/>
                      <w:sz w:val="16"/>
                      <w:szCs w:val="16"/>
                      <w:lang w:val="it-IT"/>
                    </w:rPr>
                    <w:t>PRENOTAZIONI</w:t>
                  </w:r>
                </w:p>
                <w:p w:rsidR="00767439" w:rsidRPr="008C6169" w:rsidRDefault="00767439" w:rsidP="00A63951">
                  <w:pPr>
                    <w:pStyle w:val="Corpodeltesto"/>
                    <w:jc w:val="center"/>
                    <w:rPr>
                      <w:bCs/>
                      <w:sz w:val="16"/>
                      <w:szCs w:val="16"/>
                      <w:lang w:val="it-IT"/>
                    </w:rPr>
                  </w:pPr>
                  <w:r w:rsidRPr="008C6169">
                    <w:rPr>
                      <w:bCs/>
                      <w:sz w:val="16"/>
                      <w:szCs w:val="16"/>
                      <w:lang w:val="it-IT"/>
                    </w:rPr>
                    <w:t>G. De Simone</w:t>
                  </w:r>
                </w:p>
                <w:p w:rsidR="00767439" w:rsidRPr="008C6169" w:rsidRDefault="00767439" w:rsidP="00A63951">
                  <w:pPr>
                    <w:pStyle w:val="Corpodeltesto"/>
                    <w:jc w:val="center"/>
                    <w:rPr>
                      <w:b/>
                      <w:bCs/>
                      <w:sz w:val="16"/>
                      <w:szCs w:val="16"/>
                      <w:lang w:val="it-IT"/>
                    </w:rPr>
                  </w:pPr>
                  <w:r w:rsidRPr="008C6169">
                    <w:rPr>
                      <w:bCs/>
                      <w:sz w:val="16"/>
                      <w:szCs w:val="16"/>
                      <w:lang w:val="it-IT"/>
                    </w:rPr>
                    <w:t>S. Avellino</w:t>
                  </w:r>
                </w:p>
              </w:txbxContent>
            </v:textbox>
          </v:shape>
        </w:pict>
      </w:r>
      <w:r w:rsidRPr="009761F9">
        <w:rPr>
          <w:noProof/>
          <w:sz w:val="20"/>
          <w:szCs w:val="24"/>
        </w:rPr>
        <w:pict>
          <v:shape id="_x0000_s2217" type="#_x0000_t202" style="position:absolute;margin-left:447.75pt;margin-top:.55pt;width:73.8pt;height:36.7pt;z-index:251706368" fillcolor="#b6dde8 [1304]">
            <v:textbox>
              <w:txbxContent>
                <w:p w:rsidR="00767439" w:rsidRPr="00C60CA8" w:rsidRDefault="00767439" w:rsidP="00A63951">
                  <w:pPr>
                    <w:pStyle w:val="Corpodeltesto"/>
                    <w:jc w:val="center"/>
                    <w:rPr>
                      <w:b/>
                      <w:sz w:val="16"/>
                      <w:szCs w:val="16"/>
                    </w:rPr>
                  </w:pPr>
                  <w:r w:rsidRPr="00C60CA8">
                    <w:rPr>
                      <w:b/>
                      <w:sz w:val="16"/>
                      <w:szCs w:val="16"/>
                    </w:rPr>
                    <w:t xml:space="preserve">RESP </w:t>
                  </w:r>
                  <w:r>
                    <w:rPr>
                      <w:b/>
                      <w:sz w:val="16"/>
                      <w:szCs w:val="16"/>
                    </w:rPr>
                    <w:t>NOTTURNO</w:t>
                  </w:r>
                </w:p>
                <w:p w:rsidR="00767439" w:rsidRPr="00C60CA8" w:rsidRDefault="00767439" w:rsidP="00A63951">
                  <w:pPr>
                    <w:jc w:val="center"/>
                    <w:rPr>
                      <w:rFonts w:ascii="Verdana" w:hAnsi="Verdana"/>
                      <w:sz w:val="16"/>
                      <w:szCs w:val="16"/>
                    </w:rPr>
                  </w:pPr>
                </w:p>
                <w:p w:rsidR="00767439" w:rsidRDefault="00767439" w:rsidP="00A63951"/>
              </w:txbxContent>
            </v:textbox>
          </v:shape>
        </w:pict>
      </w:r>
      <w:r w:rsidRPr="009761F9">
        <w:rPr>
          <w:noProof/>
          <w:sz w:val="20"/>
          <w:szCs w:val="24"/>
        </w:rPr>
        <w:pict>
          <v:rect id="_x0000_s2202" style="position:absolute;margin-left:364.65pt;margin-top:.55pt;width:75.75pt;height:36.7pt;z-index:251691008" fillcolor="#b6dde8 [1304]">
            <v:textbox>
              <w:txbxContent>
                <w:p w:rsidR="00767439" w:rsidRPr="008C6169" w:rsidRDefault="00767439" w:rsidP="00A63951">
                  <w:pPr>
                    <w:pStyle w:val="Corpodeltesto"/>
                    <w:jc w:val="center"/>
                    <w:rPr>
                      <w:b/>
                      <w:sz w:val="16"/>
                      <w:szCs w:val="16"/>
                      <w:lang w:val="it-IT"/>
                    </w:rPr>
                  </w:pPr>
                  <w:r w:rsidRPr="008C6169">
                    <w:rPr>
                      <w:b/>
                      <w:sz w:val="16"/>
                      <w:szCs w:val="16"/>
                      <w:lang w:val="it-IT"/>
                    </w:rPr>
                    <w:t>RESP PONT</w:t>
                  </w:r>
                </w:p>
                <w:p w:rsidR="00767439" w:rsidRPr="008C6169" w:rsidRDefault="00767439" w:rsidP="00A63951">
                  <w:pPr>
                    <w:pStyle w:val="Corpodeltesto"/>
                    <w:jc w:val="center"/>
                    <w:rPr>
                      <w:b/>
                      <w:sz w:val="16"/>
                      <w:szCs w:val="16"/>
                      <w:lang w:val="it-IT"/>
                    </w:rPr>
                  </w:pPr>
                  <w:r w:rsidRPr="008C6169">
                    <w:rPr>
                      <w:b/>
                      <w:sz w:val="16"/>
                      <w:szCs w:val="16"/>
                      <w:lang w:val="it-IT"/>
                    </w:rPr>
                    <w:t>SBARCO/IMB</w:t>
                  </w:r>
                  <w:r>
                    <w:rPr>
                      <w:b/>
                      <w:sz w:val="16"/>
                      <w:szCs w:val="16"/>
                      <w:lang w:val="it-IT"/>
                    </w:rPr>
                    <w:t xml:space="preserve"> </w:t>
                  </w:r>
                  <w:r w:rsidRPr="00362FF2">
                    <w:rPr>
                      <w:sz w:val="16"/>
                      <w:szCs w:val="16"/>
                      <w:lang w:val="it-IT"/>
                    </w:rPr>
                    <w:t>A. Fiorentino</w:t>
                  </w:r>
                </w:p>
                <w:p w:rsidR="00767439" w:rsidRPr="008C6169" w:rsidRDefault="00767439" w:rsidP="00A63951">
                  <w:pPr>
                    <w:pStyle w:val="Paragrafoelenco"/>
                    <w:ind w:left="1800"/>
                    <w:rPr>
                      <w:rFonts w:ascii="Verdana" w:hAnsi="Verdana"/>
                      <w:sz w:val="14"/>
                      <w:szCs w:val="14"/>
                      <w:lang w:val="it-IT"/>
                    </w:rPr>
                  </w:pPr>
                </w:p>
                <w:p w:rsidR="00767439" w:rsidRPr="008C6169" w:rsidRDefault="00767439" w:rsidP="00A63951">
                  <w:pPr>
                    <w:rPr>
                      <w:rFonts w:ascii="Verdana" w:hAnsi="Verdana"/>
                      <w:sz w:val="16"/>
                      <w:szCs w:val="16"/>
                      <w:lang w:val="it-IT"/>
                    </w:rPr>
                  </w:pPr>
                </w:p>
              </w:txbxContent>
            </v:textbox>
          </v:rect>
        </w:pict>
      </w:r>
      <w:r w:rsidRPr="009761F9">
        <w:rPr>
          <w:noProof/>
          <w:sz w:val="20"/>
          <w:szCs w:val="24"/>
        </w:rPr>
        <w:pict>
          <v:shape id="_x0000_s2178" type="#_x0000_t202" style="position:absolute;margin-left:264.25pt;margin-top:.55pt;width:92.25pt;height:37.95pt;z-index:251666432" fillcolor="#b6dde8 [1304]">
            <v:textbox style="mso-next-textbox:#_x0000_s2178">
              <w:txbxContent>
                <w:p w:rsidR="00767439" w:rsidRDefault="00767439" w:rsidP="00A63951">
                  <w:pPr>
                    <w:pStyle w:val="Corpodeltesto"/>
                    <w:jc w:val="center"/>
                    <w:rPr>
                      <w:b/>
                      <w:sz w:val="16"/>
                      <w:szCs w:val="16"/>
                    </w:rPr>
                  </w:pPr>
                  <w:r>
                    <w:rPr>
                      <w:b/>
                      <w:sz w:val="16"/>
                      <w:szCs w:val="16"/>
                    </w:rPr>
                    <w:t>NOSTROMO</w:t>
                  </w:r>
                </w:p>
                <w:p w:rsidR="00767439" w:rsidRPr="00347283" w:rsidRDefault="00767439" w:rsidP="00A63951">
                  <w:pPr>
                    <w:pStyle w:val="Corpodeltesto"/>
                    <w:jc w:val="center"/>
                    <w:rPr>
                      <w:sz w:val="16"/>
                      <w:szCs w:val="16"/>
                    </w:rPr>
                  </w:pPr>
                  <w:r w:rsidRPr="00347283">
                    <w:rPr>
                      <w:sz w:val="16"/>
                      <w:szCs w:val="16"/>
                    </w:rPr>
                    <w:t xml:space="preserve">A. </w:t>
                  </w:r>
                  <w:proofErr w:type="spellStart"/>
                  <w:r w:rsidRPr="00347283">
                    <w:rPr>
                      <w:sz w:val="16"/>
                      <w:szCs w:val="16"/>
                    </w:rPr>
                    <w:t>Fiorentino</w:t>
                  </w:r>
                  <w:proofErr w:type="spellEnd"/>
                  <w:r w:rsidRPr="00347283">
                    <w:rPr>
                      <w:sz w:val="16"/>
                      <w:szCs w:val="16"/>
                    </w:rPr>
                    <w:t xml:space="preserve"> </w:t>
                  </w:r>
                </w:p>
                <w:p w:rsidR="00767439" w:rsidRPr="001A0ED4" w:rsidRDefault="00767439" w:rsidP="00A63951">
                  <w:pPr>
                    <w:pStyle w:val="Corpodeltesto"/>
                    <w:jc w:val="center"/>
                    <w:rPr>
                      <w:b/>
                      <w:sz w:val="16"/>
                      <w:szCs w:val="16"/>
                    </w:rPr>
                  </w:pPr>
                </w:p>
              </w:txbxContent>
            </v:textbox>
          </v:shape>
        </w:pict>
      </w:r>
      <w:r w:rsidRPr="009761F9">
        <w:rPr>
          <w:noProof/>
          <w:sz w:val="20"/>
          <w:szCs w:val="24"/>
        </w:rPr>
        <w:pict>
          <v:shape id="_x0000_s2197" type="#_x0000_t202" style="position:absolute;margin-left:179.2pt;margin-top:.55pt;width:76.1pt;height:37.95pt;z-index:251685888" fillcolor="#fbd4b4 [1305]">
            <v:textbox style="mso-next-textbox:#_x0000_s2197">
              <w:txbxContent>
                <w:p w:rsidR="00767439" w:rsidRPr="004A4155" w:rsidRDefault="00767439" w:rsidP="00A63951">
                  <w:pPr>
                    <w:rPr>
                      <w:rFonts w:ascii="Verdana" w:hAnsi="Verdana"/>
                      <w:b/>
                      <w:sz w:val="16"/>
                      <w:szCs w:val="16"/>
                    </w:rPr>
                  </w:pPr>
                  <w:r w:rsidRPr="004A4155">
                    <w:rPr>
                      <w:rFonts w:ascii="Verdana" w:hAnsi="Verdana"/>
                      <w:b/>
                      <w:sz w:val="16"/>
                      <w:szCs w:val="16"/>
                    </w:rPr>
                    <w:t>ECONOMATO</w:t>
                  </w:r>
                </w:p>
                <w:p w:rsidR="00767439" w:rsidRPr="0009450B" w:rsidRDefault="00767439" w:rsidP="00A63951">
                  <w:pPr>
                    <w:pStyle w:val="Corpodeltesto"/>
                    <w:jc w:val="center"/>
                    <w:rPr>
                      <w:sz w:val="18"/>
                      <w:szCs w:val="18"/>
                    </w:rPr>
                  </w:pPr>
                  <w:proofErr w:type="spellStart"/>
                  <w:r w:rsidRPr="0009450B">
                    <w:rPr>
                      <w:sz w:val="16"/>
                      <w:szCs w:val="16"/>
                    </w:rPr>
                    <w:t>G.Sabatino</w:t>
                  </w:r>
                  <w:proofErr w:type="spellEnd"/>
                </w:p>
              </w:txbxContent>
            </v:textbox>
          </v:shape>
        </w:pict>
      </w:r>
      <w:r w:rsidRPr="009761F9">
        <w:rPr>
          <w:noProof/>
          <w:sz w:val="20"/>
          <w:szCs w:val="24"/>
        </w:rPr>
        <w:pict>
          <v:shape id="_x0000_s2198" type="#_x0000_t202" style="position:absolute;margin-left:85.8pt;margin-top:.55pt;width:79.5pt;height:37.95pt;z-index:251686912" fillcolor="#fbd4b4 [1305]">
            <v:textbox style="mso-next-textbox:#_x0000_s2198">
              <w:txbxContent>
                <w:p w:rsidR="00767439" w:rsidRPr="002E5B8F" w:rsidRDefault="00767439" w:rsidP="002E5B8F">
                  <w:pPr>
                    <w:rPr>
                      <w:rFonts w:ascii="Verdana" w:hAnsi="Verdana"/>
                      <w:b/>
                      <w:sz w:val="16"/>
                      <w:szCs w:val="16"/>
                      <w:lang w:val="it-IT"/>
                    </w:rPr>
                  </w:pPr>
                  <w:r w:rsidRPr="002E5B8F">
                    <w:rPr>
                      <w:rFonts w:ascii="Verdana" w:hAnsi="Verdana"/>
                      <w:b/>
                      <w:sz w:val="16"/>
                      <w:szCs w:val="16"/>
                      <w:lang w:val="it-IT"/>
                    </w:rPr>
                    <w:t xml:space="preserve"> Direttore d</w:t>
                  </w:r>
                  <w:r>
                    <w:rPr>
                      <w:rFonts w:ascii="Verdana" w:hAnsi="Verdana"/>
                      <w:b/>
                      <w:sz w:val="16"/>
                      <w:szCs w:val="16"/>
                      <w:lang w:val="it-IT"/>
                    </w:rPr>
                    <w:t>el Personale</w:t>
                  </w:r>
                </w:p>
                <w:p w:rsidR="00767439" w:rsidRPr="002E5B8F" w:rsidRDefault="00767439" w:rsidP="00A63951">
                  <w:pPr>
                    <w:pStyle w:val="Corpodeltesto"/>
                    <w:jc w:val="center"/>
                    <w:rPr>
                      <w:sz w:val="18"/>
                      <w:szCs w:val="18"/>
                      <w:lang w:val="it-IT"/>
                    </w:rPr>
                  </w:pPr>
                  <w:proofErr w:type="spellStart"/>
                  <w:r w:rsidRPr="002E5B8F">
                    <w:rPr>
                      <w:sz w:val="16"/>
                      <w:szCs w:val="16"/>
                      <w:lang w:val="it-IT"/>
                    </w:rPr>
                    <w:t>A.Pecoraro</w:t>
                  </w:r>
                  <w:proofErr w:type="spellEnd"/>
                </w:p>
              </w:txbxContent>
            </v:textbox>
          </v:shape>
        </w:pict>
      </w:r>
    </w:p>
    <w:p w:rsidR="00A63951" w:rsidRPr="008C6169" w:rsidRDefault="00A63951" w:rsidP="00A63951">
      <w:pPr>
        <w:rPr>
          <w:sz w:val="18"/>
          <w:lang w:val="it-IT"/>
        </w:rPr>
      </w:pPr>
    </w:p>
    <w:p w:rsidR="00A63951" w:rsidRPr="008C6169" w:rsidRDefault="009761F9" w:rsidP="00A63951">
      <w:pPr>
        <w:rPr>
          <w:sz w:val="18"/>
          <w:lang w:val="it-IT"/>
        </w:rPr>
      </w:pPr>
      <w:r w:rsidRPr="009761F9">
        <w:rPr>
          <w:noProof/>
          <w:sz w:val="20"/>
          <w:szCs w:val="24"/>
        </w:rPr>
        <w:pict>
          <v:shapetype id="_x0000_t32" coordsize="21600,21600" o:spt="32" o:oned="t" path="m,l21600,21600e" filled="f">
            <v:path arrowok="t" fillok="f" o:connecttype="none"/>
            <o:lock v:ext="edit" shapetype="t"/>
          </v:shapetype>
          <v:shape id="_x0000_s2203" type="#_x0000_t32" style="position:absolute;margin-left:401.6pt;margin-top:11.6pt;width:.05pt;height:109.55pt;z-index:251692032" o:connectortype="straight"/>
        </w:pict>
      </w:r>
      <w:r w:rsidRPr="009761F9">
        <w:rPr>
          <w:noProof/>
          <w:sz w:val="18"/>
        </w:rPr>
        <w:pict>
          <v:line id="_x0000_s2212" style="position:absolute;z-index:251701248" from="486.3pt,11.6pt" to="486.3pt,121.65pt"/>
        </w:pict>
      </w:r>
    </w:p>
    <w:p w:rsidR="00A63951" w:rsidRPr="008C6169" w:rsidRDefault="009761F9" w:rsidP="00A63951">
      <w:pPr>
        <w:rPr>
          <w:sz w:val="18"/>
          <w:lang w:val="it-IT"/>
        </w:rPr>
      </w:pPr>
      <w:r w:rsidRPr="009761F9">
        <w:rPr>
          <w:noProof/>
          <w:sz w:val="20"/>
          <w:szCs w:val="24"/>
        </w:rPr>
        <w:pict>
          <v:line id="_x0000_s2185" style="position:absolute;flip:x;z-index:251673600" from="-3.85pt,7.85pt" to="-3.85pt,56.45pt"/>
        </w:pict>
      </w:r>
      <w:r w:rsidRPr="009761F9">
        <w:rPr>
          <w:noProof/>
          <w:sz w:val="20"/>
          <w:szCs w:val="24"/>
        </w:rPr>
        <w:pict>
          <v:line id="_x0000_s2181" style="position:absolute;flip:x;z-index:251669504" from="316.05pt,7.85pt" to="316.05pt,13.15pt"/>
        </w:pict>
      </w:r>
      <w:r w:rsidRPr="009761F9">
        <w:rPr>
          <w:noProof/>
          <w:sz w:val="20"/>
          <w:szCs w:val="24"/>
        </w:rPr>
        <w:pict>
          <v:line id="_x0000_s2201" style="position:absolute;flip:y;z-index:-251626496" from="120.3pt,.7pt" to="120.3pt,144.5pt"/>
        </w:pict>
      </w:r>
    </w:p>
    <w:p w:rsidR="00A63951" w:rsidRPr="008C6169" w:rsidRDefault="009761F9" w:rsidP="00A63951">
      <w:pPr>
        <w:rPr>
          <w:sz w:val="18"/>
          <w:lang w:val="it-IT"/>
        </w:rPr>
      </w:pPr>
      <w:r w:rsidRPr="009761F9">
        <w:rPr>
          <w:noProof/>
          <w:sz w:val="20"/>
          <w:szCs w:val="24"/>
        </w:rPr>
        <w:pict>
          <v:shape id="_x0000_s2179" type="#_x0000_t202" style="position:absolute;margin-left:264.8pt;margin-top:2.8pt;width:91.7pt;height:60.15pt;z-index:251667456" fillcolor="#b6dde8 [1304]">
            <v:textbox style="mso-next-textbox:#_x0000_s2179">
              <w:txbxContent>
                <w:p w:rsidR="00767439" w:rsidRPr="008C6169" w:rsidRDefault="00767439" w:rsidP="00A63951">
                  <w:pPr>
                    <w:pStyle w:val="Corpodeltesto"/>
                    <w:jc w:val="center"/>
                    <w:rPr>
                      <w:b/>
                      <w:lang w:val="it-IT"/>
                    </w:rPr>
                  </w:pPr>
                  <w:r w:rsidRPr="008C6169">
                    <w:rPr>
                      <w:b/>
                      <w:sz w:val="16"/>
                      <w:szCs w:val="16"/>
                      <w:lang w:val="it-IT"/>
                    </w:rPr>
                    <w:t xml:space="preserve">ASSISTENTE TECNICO </w:t>
                  </w:r>
                </w:p>
                <w:p w:rsidR="00767439" w:rsidRPr="008C6169" w:rsidRDefault="00767439" w:rsidP="00A63951">
                  <w:pPr>
                    <w:pStyle w:val="Corpodeltesto"/>
                    <w:jc w:val="center"/>
                    <w:rPr>
                      <w:sz w:val="14"/>
                      <w:szCs w:val="14"/>
                      <w:lang w:val="it-IT"/>
                    </w:rPr>
                  </w:pPr>
                  <w:proofErr w:type="spellStart"/>
                  <w:r w:rsidRPr="008C6169">
                    <w:rPr>
                      <w:sz w:val="14"/>
                      <w:szCs w:val="14"/>
                      <w:lang w:val="it-IT"/>
                    </w:rPr>
                    <w:t>F.Di</w:t>
                  </w:r>
                  <w:proofErr w:type="spellEnd"/>
                  <w:r w:rsidRPr="008C6169">
                    <w:rPr>
                      <w:sz w:val="14"/>
                      <w:szCs w:val="14"/>
                      <w:lang w:val="it-IT"/>
                    </w:rPr>
                    <w:t xml:space="preserve"> Sarno  </w:t>
                  </w:r>
                </w:p>
                <w:p w:rsidR="00767439" w:rsidRPr="008C6169" w:rsidRDefault="00767439" w:rsidP="00A63951">
                  <w:pPr>
                    <w:pStyle w:val="Corpodeltesto"/>
                    <w:jc w:val="center"/>
                    <w:rPr>
                      <w:sz w:val="14"/>
                      <w:szCs w:val="14"/>
                      <w:lang w:val="it-IT"/>
                    </w:rPr>
                  </w:pPr>
                  <w:r w:rsidRPr="008C6169">
                    <w:rPr>
                      <w:sz w:val="14"/>
                      <w:szCs w:val="14"/>
                      <w:lang w:val="it-IT"/>
                    </w:rPr>
                    <w:t>P. Catuogno</w:t>
                  </w:r>
                </w:p>
                <w:p w:rsidR="00767439" w:rsidRPr="008C6169" w:rsidRDefault="00767439" w:rsidP="00A63951">
                  <w:pPr>
                    <w:pStyle w:val="Corpodeltesto"/>
                    <w:jc w:val="center"/>
                    <w:rPr>
                      <w:b/>
                      <w:sz w:val="16"/>
                      <w:szCs w:val="16"/>
                      <w:lang w:val="it-IT"/>
                    </w:rPr>
                  </w:pPr>
                </w:p>
              </w:txbxContent>
            </v:textbox>
          </v:shape>
        </w:pict>
      </w:r>
    </w:p>
    <w:p w:rsidR="00A63951" w:rsidRPr="008C6169" w:rsidRDefault="00A63951" w:rsidP="00A63951">
      <w:pPr>
        <w:rPr>
          <w:sz w:val="18"/>
          <w:lang w:val="it-IT"/>
        </w:rPr>
      </w:pPr>
    </w:p>
    <w:p w:rsidR="00A63951" w:rsidRPr="008C6169" w:rsidRDefault="00A63951" w:rsidP="00A63951">
      <w:pPr>
        <w:rPr>
          <w:sz w:val="18"/>
          <w:lang w:val="it-IT"/>
        </w:rPr>
      </w:pPr>
    </w:p>
    <w:p w:rsidR="00A63951" w:rsidRPr="008C6169" w:rsidRDefault="00A63951" w:rsidP="00A63951">
      <w:pPr>
        <w:rPr>
          <w:sz w:val="18"/>
          <w:lang w:val="it-IT"/>
        </w:rPr>
      </w:pPr>
    </w:p>
    <w:p w:rsidR="00A63951" w:rsidRPr="008C6169" w:rsidRDefault="009761F9" w:rsidP="00A63951">
      <w:pPr>
        <w:rPr>
          <w:sz w:val="18"/>
          <w:lang w:val="it-IT"/>
        </w:rPr>
      </w:pPr>
      <w:r w:rsidRPr="009761F9">
        <w:rPr>
          <w:noProof/>
          <w:sz w:val="18"/>
        </w:rPr>
        <w:pict>
          <v:shape id="_x0000_s2210" type="#_x0000_t202" style="position:absolute;margin-left:-31.6pt;margin-top:4.75pt;width:106.35pt;height:30.5pt;z-index:251699200;mso-width-relative:margin;mso-height-relative:margin" fillcolor="#fbd4b4 [1305]">
            <v:textbox>
              <w:txbxContent>
                <w:p w:rsidR="00767439" w:rsidRDefault="00767439" w:rsidP="00A63951">
                  <w:pPr>
                    <w:pStyle w:val="Corpodeltesto"/>
                    <w:jc w:val="center"/>
                    <w:rPr>
                      <w:b/>
                      <w:sz w:val="16"/>
                      <w:szCs w:val="16"/>
                    </w:rPr>
                  </w:pPr>
                  <w:r>
                    <w:rPr>
                      <w:b/>
                      <w:sz w:val="16"/>
                      <w:szCs w:val="16"/>
                    </w:rPr>
                    <w:t>AMMINISTRATIVI</w:t>
                  </w:r>
                </w:p>
                <w:p w:rsidR="00767439" w:rsidRPr="00502CF4" w:rsidRDefault="00767439" w:rsidP="00A63951">
                  <w:pPr>
                    <w:pStyle w:val="Corpodeltesto"/>
                    <w:jc w:val="center"/>
                    <w:rPr>
                      <w:sz w:val="12"/>
                      <w:szCs w:val="12"/>
                    </w:rPr>
                  </w:pPr>
                  <w:r>
                    <w:rPr>
                      <w:sz w:val="12"/>
                      <w:szCs w:val="12"/>
                    </w:rPr>
                    <w:t>PRENOTAZIONI</w:t>
                  </w:r>
                </w:p>
                <w:p w:rsidR="00767439" w:rsidRDefault="00767439" w:rsidP="00A63951"/>
              </w:txbxContent>
            </v:textbox>
          </v:shape>
        </w:pict>
      </w:r>
      <w:r w:rsidRPr="009761F9">
        <w:rPr>
          <w:noProof/>
          <w:sz w:val="18"/>
        </w:rPr>
        <w:pict>
          <v:shape id="_x0000_s2209" type="#_x0000_t202" style="position:absolute;margin-left:133.8pt;margin-top:4.75pt;width:106.55pt;height:30.5pt;z-index:251698176;mso-width-relative:margin;mso-height-relative:margin" fillcolor="#fbd4b4 [1305]">
            <v:textbox>
              <w:txbxContent>
                <w:p w:rsidR="00767439" w:rsidRDefault="00767439" w:rsidP="00A63951">
                  <w:pPr>
                    <w:pStyle w:val="Corpodeltesto"/>
                    <w:jc w:val="center"/>
                    <w:rPr>
                      <w:b/>
                      <w:sz w:val="16"/>
                      <w:szCs w:val="16"/>
                    </w:rPr>
                  </w:pPr>
                  <w:r>
                    <w:rPr>
                      <w:b/>
                      <w:sz w:val="16"/>
                      <w:szCs w:val="16"/>
                    </w:rPr>
                    <w:t>AMMINISTRATIVI</w:t>
                  </w:r>
                </w:p>
                <w:p w:rsidR="00767439" w:rsidRPr="00502CF4" w:rsidRDefault="00767439" w:rsidP="00A63951">
                  <w:pPr>
                    <w:pStyle w:val="Corpodeltesto"/>
                    <w:jc w:val="center"/>
                    <w:rPr>
                      <w:sz w:val="12"/>
                      <w:szCs w:val="12"/>
                    </w:rPr>
                  </w:pPr>
                  <w:r>
                    <w:rPr>
                      <w:sz w:val="12"/>
                      <w:szCs w:val="12"/>
                    </w:rPr>
                    <w:t>FRONT/BACK OFFICE</w:t>
                  </w:r>
                </w:p>
                <w:p w:rsidR="00767439" w:rsidRDefault="00767439" w:rsidP="00A63951">
                  <w:pPr>
                    <w:pStyle w:val="Corpodeltesto"/>
                    <w:rPr>
                      <w:b/>
                      <w:sz w:val="16"/>
                      <w:szCs w:val="16"/>
                    </w:rPr>
                  </w:pPr>
                </w:p>
                <w:p w:rsidR="00767439" w:rsidRDefault="00767439" w:rsidP="00A63951"/>
              </w:txbxContent>
            </v:textbox>
          </v:shape>
        </w:pict>
      </w:r>
    </w:p>
    <w:p w:rsidR="00A63951" w:rsidRPr="008C6169" w:rsidRDefault="00A63951" w:rsidP="00A63951">
      <w:pPr>
        <w:rPr>
          <w:sz w:val="18"/>
          <w:lang w:val="it-IT"/>
        </w:rPr>
      </w:pPr>
    </w:p>
    <w:p w:rsidR="00A63951" w:rsidRPr="008C6169" w:rsidRDefault="009761F9" w:rsidP="00A63951">
      <w:pPr>
        <w:rPr>
          <w:sz w:val="18"/>
          <w:lang w:val="it-IT"/>
        </w:rPr>
      </w:pPr>
      <w:r w:rsidRPr="009761F9">
        <w:rPr>
          <w:noProof/>
          <w:sz w:val="18"/>
        </w:rPr>
        <w:pict>
          <v:line id="_x0000_s2211" style="position:absolute;z-index:251700224" from="316.05pt,.9pt" to="316.05pt,18.65pt"/>
        </w:pict>
      </w:r>
    </w:p>
    <w:p w:rsidR="00A63951" w:rsidRPr="008C6169" w:rsidRDefault="009761F9" w:rsidP="00A63951">
      <w:pPr>
        <w:rPr>
          <w:sz w:val="18"/>
          <w:lang w:val="it-IT"/>
        </w:rPr>
      </w:pPr>
      <w:r w:rsidRPr="009761F9">
        <w:rPr>
          <w:noProof/>
          <w:sz w:val="20"/>
          <w:szCs w:val="24"/>
        </w:rPr>
        <w:pict>
          <v:shape id="_x0000_s2216" type="#_x0000_t202" style="position:absolute;margin-left:436.65pt;margin-top:8.3pt;width:90.15pt;height:22.7pt;z-index:251705344" fillcolor="#b6dde8 [1304]">
            <v:textbox>
              <w:txbxContent>
                <w:p w:rsidR="00767439" w:rsidRDefault="00767439" w:rsidP="00A63951">
                  <w:r w:rsidRPr="00955402">
                    <w:rPr>
                      <w:rFonts w:ascii="Verdana" w:hAnsi="Verdana"/>
                      <w:b/>
                      <w:sz w:val="16"/>
                      <w:szCs w:val="16"/>
                    </w:rPr>
                    <w:t>ORMEGGIATORI</w:t>
                  </w:r>
                </w:p>
                <w:p w:rsidR="00767439" w:rsidRDefault="00767439" w:rsidP="00A63951"/>
              </w:txbxContent>
            </v:textbox>
          </v:shape>
        </w:pict>
      </w:r>
      <w:r w:rsidRPr="009761F9">
        <w:rPr>
          <w:noProof/>
          <w:sz w:val="18"/>
        </w:rPr>
        <w:pict>
          <v:shape id="_x0000_s2208" type="#_x0000_t202" style="position:absolute;margin-left:339.85pt;margin-top:8.3pt;width:92.3pt;height:22.95pt;z-index:251697152;mso-width-relative:margin;mso-height-relative:margin" fillcolor="#b6dde8 [1304]">
            <v:textbox>
              <w:txbxContent>
                <w:p w:rsidR="00767439" w:rsidRDefault="00767439" w:rsidP="00A63951">
                  <w:r w:rsidRPr="00955402">
                    <w:rPr>
                      <w:rFonts w:ascii="Verdana" w:hAnsi="Verdana"/>
                      <w:b/>
                      <w:sz w:val="16"/>
                      <w:szCs w:val="16"/>
                    </w:rPr>
                    <w:t>ORMEGGIATORI</w:t>
                  </w:r>
                </w:p>
              </w:txbxContent>
            </v:textbox>
          </v:shape>
        </w:pict>
      </w:r>
      <w:r w:rsidRPr="009761F9">
        <w:rPr>
          <w:noProof/>
          <w:sz w:val="20"/>
          <w:szCs w:val="24"/>
        </w:rPr>
        <w:pict>
          <v:shape id="_x0000_s2180" type="#_x0000_t202" style="position:absolute;margin-left:231.8pt;margin-top:8.3pt;width:103.1pt;height:22.7pt;z-index:251668480" fillcolor="#b6dde8 [1304]">
            <v:textbox style="mso-next-textbox:#_x0000_s2180">
              <w:txbxContent>
                <w:p w:rsidR="00767439" w:rsidRPr="00955402" w:rsidRDefault="00767439" w:rsidP="00A63951">
                  <w:pPr>
                    <w:jc w:val="center"/>
                    <w:rPr>
                      <w:rFonts w:ascii="Verdana" w:hAnsi="Verdana"/>
                      <w:b/>
                      <w:sz w:val="16"/>
                      <w:szCs w:val="16"/>
                    </w:rPr>
                  </w:pPr>
                  <w:r w:rsidRPr="00955402">
                    <w:rPr>
                      <w:rFonts w:ascii="Verdana" w:hAnsi="Verdana"/>
                      <w:b/>
                      <w:sz w:val="16"/>
                      <w:szCs w:val="16"/>
                    </w:rPr>
                    <w:t xml:space="preserve">ORMEGGIATORI </w:t>
                  </w:r>
                </w:p>
              </w:txbxContent>
            </v:textbox>
          </v:shape>
        </w:pict>
      </w:r>
    </w:p>
    <w:p w:rsidR="00A63951" w:rsidRPr="008C6169" w:rsidRDefault="00A63951" w:rsidP="00A63951">
      <w:pPr>
        <w:rPr>
          <w:sz w:val="18"/>
          <w:lang w:val="it-IT"/>
        </w:rPr>
      </w:pPr>
    </w:p>
    <w:p w:rsidR="00A63951" w:rsidRPr="008C6169" w:rsidRDefault="00A63951" w:rsidP="00A63951">
      <w:pPr>
        <w:rPr>
          <w:sz w:val="18"/>
          <w:lang w:val="it-IT"/>
        </w:rPr>
      </w:pPr>
    </w:p>
    <w:p w:rsidR="00A63951" w:rsidRPr="008C6169" w:rsidRDefault="009761F9" w:rsidP="00A63951">
      <w:pPr>
        <w:jc w:val="center"/>
        <w:rPr>
          <w:sz w:val="18"/>
          <w:lang w:val="it-IT"/>
        </w:rPr>
      </w:pPr>
      <w:r w:rsidRPr="009761F9">
        <w:rPr>
          <w:noProof/>
          <w:sz w:val="20"/>
          <w:szCs w:val="24"/>
        </w:rPr>
        <w:pict>
          <v:line id="_x0000_s2227" style="position:absolute;left:0;text-align:left;z-index:251716608" from="504.05pt,4.3pt" to="504.05pt,23.45pt"/>
        </w:pict>
      </w:r>
      <w:r w:rsidRPr="009761F9">
        <w:rPr>
          <w:noProof/>
          <w:sz w:val="20"/>
          <w:szCs w:val="24"/>
        </w:rPr>
        <w:pict>
          <v:line id="_x0000_s2223" style="position:absolute;left:0;text-align:left;z-index:251712512" from="207.3pt,4.3pt" to="207.3pt,24.3pt"/>
        </w:pict>
      </w:r>
      <w:r w:rsidRPr="009761F9">
        <w:rPr>
          <w:noProof/>
          <w:sz w:val="20"/>
          <w:szCs w:val="24"/>
        </w:rPr>
        <w:pict>
          <v:line id="_x0000_s2224" style="position:absolute;left:0;text-align:left;z-index:251713536" from="120.3pt,5.35pt" to="120.3pt,23.45pt"/>
        </w:pict>
      </w:r>
      <w:r w:rsidRPr="009761F9">
        <w:rPr>
          <w:noProof/>
          <w:sz w:val="18"/>
        </w:rPr>
        <w:pict>
          <v:line id="_x0000_s2214" style="position:absolute;left:0;text-align:left;z-index:251703296" from="301.8pt,4.3pt" to="301.8pt,26.95pt"/>
        </w:pict>
      </w:r>
      <w:r w:rsidRPr="009761F9">
        <w:rPr>
          <w:noProof/>
          <w:sz w:val="20"/>
          <w:szCs w:val="24"/>
        </w:rPr>
        <w:pict>
          <v:line id="_x0000_s2225" style="position:absolute;left:0;text-align:left;z-index:251714560" from="415.05pt,4.05pt" to="415.05pt,24.8pt"/>
        </w:pict>
      </w:r>
      <w:r w:rsidRPr="009761F9">
        <w:rPr>
          <w:noProof/>
          <w:sz w:val="18"/>
        </w:rPr>
        <w:pict>
          <v:line id="_x0000_s2213" style="position:absolute;left:0;text-align:left;z-index:251702272" from="-3.85pt,4.05pt" to="504.05pt,4.05pt"/>
        </w:pict>
      </w:r>
      <w:r w:rsidRPr="009761F9">
        <w:rPr>
          <w:noProof/>
          <w:sz w:val="20"/>
          <w:szCs w:val="24"/>
        </w:rPr>
        <w:pict>
          <v:line id="_x0000_s2222" style="position:absolute;left:0;text-align:left;z-index:251711488" from="-3.85pt,4.05pt" to="-3.85pt,23.5pt"/>
        </w:pict>
      </w:r>
      <w:r w:rsidR="00A63951" w:rsidRPr="008C6169">
        <w:rPr>
          <w:sz w:val="18"/>
          <w:lang w:val="it-IT"/>
        </w:rPr>
        <w:t xml:space="preserve"> </w:t>
      </w:r>
    </w:p>
    <w:p w:rsidR="00CB37B1" w:rsidRPr="008C6169" w:rsidRDefault="009761F9">
      <w:pPr>
        <w:pStyle w:val="Corpodeltesto"/>
        <w:spacing w:before="1"/>
        <w:rPr>
          <w:sz w:val="26"/>
          <w:lang w:val="it-IT"/>
        </w:rPr>
      </w:pPr>
      <w:r w:rsidRPr="009761F9">
        <w:rPr>
          <w:noProof/>
          <w:sz w:val="20"/>
          <w:szCs w:val="24"/>
        </w:rPr>
        <w:pict>
          <v:shape id="_x0000_s2215" type="#_x0000_t202" style="position:absolute;margin-left:82.2pt;margin-top:12.7pt;width:97pt;height:16.75pt;z-index:251704320" fillcolor="#fbd4b4 [1305]">
            <v:textbox>
              <w:txbxContent>
                <w:p w:rsidR="00767439" w:rsidRPr="00B255F5" w:rsidRDefault="00767439" w:rsidP="00A63951">
                  <w:pPr>
                    <w:rPr>
                      <w:b/>
                      <w:sz w:val="16"/>
                      <w:szCs w:val="16"/>
                    </w:rPr>
                  </w:pPr>
                  <w:r w:rsidRPr="00B255F5">
                    <w:rPr>
                      <w:b/>
                      <w:sz w:val="16"/>
                      <w:szCs w:val="16"/>
                    </w:rPr>
                    <w:t>SERVIZIO VIABILITA’</w:t>
                  </w:r>
                </w:p>
              </w:txbxContent>
            </v:textbox>
          </v:shape>
        </w:pict>
      </w:r>
      <w:r w:rsidRPr="009761F9">
        <w:rPr>
          <w:noProof/>
          <w:sz w:val="20"/>
          <w:szCs w:val="24"/>
        </w:rPr>
        <w:pict>
          <v:shape id="_x0000_s2182" type="#_x0000_t202" style="position:absolute;margin-left:-30.25pt;margin-top:13.1pt;width:107.2pt;height:17.6pt;z-index:251670528" fillcolor="#fbd4b4 [1305]">
            <v:textbox style="mso-next-textbox:#_x0000_s2182">
              <w:txbxContent>
                <w:p w:rsidR="00767439" w:rsidRDefault="00767439" w:rsidP="00A63951">
                  <w:pPr>
                    <w:pStyle w:val="Corpodeltesto"/>
                    <w:rPr>
                      <w:b/>
                      <w:sz w:val="16"/>
                      <w:szCs w:val="16"/>
                    </w:rPr>
                  </w:pPr>
                  <w:r w:rsidRPr="00494685">
                    <w:rPr>
                      <w:b/>
                      <w:sz w:val="16"/>
                      <w:szCs w:val="16"/>
                    </w:rPr>
                    <w:t xml:space="preserve">SERVIZI </w:t>
                  </w:r>
                  <w:r>
                    <w:rPr>
                      <w:b/>
                      <w:sz w:val="16"/>
                      <w:szCs w:val="16"/>
                    </w:rPr>
                    <w:t xml:space="preserve"> G</w:t>
                  </w:r>
                  <w:r w:rsidRPr="00494685">
                    <w:rPr>
                      <w:b/>
                      <w:sz w:val="16"/>
                      <w:szCs w:val="16"/>
                    </w:rPr>
                    <w:t>ENERALI</w:t>
                  </w:r>
                </w:p>
                <w:p w:rsidR="00767439" w:rsidRPr="00FF459D" w:rsidRDefault="00767439" w:rsidP="00A63951">
                  <w:pPr>
                    <w:jc w:val="center"/>
                    <w:rPr>
                      <w:rFonts w:ascii="Verdana" w:hAnsi="Verdana"/>
                      <w:sz w:val="16"/>
                      <w:szCs w:val="16"/>
                    </w:rPr>
                  </w:pPr>
                  <w:r w:rsidRPr="00FF459D">
                    <w:rPr>
                      <w:rFonts w:ascii="Verdana" w:hAnsi="Verdana"/>
                      <w:sz w:val="16"/>
                      <w:szCs w:val="16"/>
                    </w:rPr>
                    <w:t xml:space="preserve"> </w:t>
                  </w:r>
                </w:p>
                <w:p w:rsidR="00767439" w:rsidRPr="00FF459D" w:rsidRDefault="00767439" w:rsidP="00A63951">
                  <w:pPr>
                    <w:jc w:val="center"/>
                    <w:rPr>
                      <w:rFonts w:ascii="Verdana" w:hAnsi="Verdana"/>
                      <w:sz w:val="16"/>
                      <w:szCs w:val="16"/>
                    </w:rPr>
                  </w:pPr>
                </w:p>
                <w:p w:rsidR="00767439" w:rsidRPr="007D5461" w:rsidRDefault="00767439" w:rsidP="00A63951">
                  <w:pPr>
                    <w:jc w:val="center"/>
                    <w:rPr>
                      <w:rFonts w:ascii="Verdana" w:hAnsi="Verdana"/>
                      <w:b/>
                      <w:sz w:val="16"/>
                      <w:szCs w:val="16"/>
                    </w:rPr>
                  </w:pPr>
                </w:p>
                <w:p w:rsidR="00767439" w:rsidRPr="007D5461" w:rsidRDefault="00767439" w:rsidP="00A63951">
                  <w:pPr>
                    <w:jc w:val="center"/>
                    <w:rPr>
                      <w:rFonts w:ascii="Verdana" w:hAnsi="Verdana"/>
                      <w:b/>
                      <w:sz w:val="16"/>
                      <w:szCs w:val="16"/>
                    </w:rPr>
                  </w:pPr>
                </w:p>
                <w:p w:rsidR="00767439" w:rsidRDefault="00767439" w:rsidP="00A63951">
                  <w:pPr>
                    <w:jc w:val="center"/>
                    <w:rPr>
                      <w:b/>
                      <w:sz w:val="16"/>
                      <w:szCs w:val="16"/>
                    </w:rPr>
                  </w:pPr>
                </w:p>
                <w:p w:rsidR="00767439" w:rsidRPr="00494685" w:rsidRDefault="00767439" w:rsidP="00A63951">
                  <w:pPr>
                    <w:jc w:val="center"/>
                    <w:rPr>
                      <w:b/>
                      <w:sz w:val="16"/>
                      <w:szCs w:val="16"/>
                    </w:rPr>
                  </w:pPr>
                </w:p>
              </w:txbxContent>
            </v:textbox>
          </v:shape>
        </w:pict>
      </w:r>
      <w:r w:rsidRPr="009761F9">
        <w:rPr>
          <w:noProof/>
          <w:sz w:val="18"/>
        </w:rPr>
        <w:pict>
          <v:shape id="_x0000_s2220" type="#_x0000_t202" style="position:absolute;margin-left:184.95pt;margin-top:12.7pt;width:63.3pt;height:17.15pt;z-index:251709440;mso-height-percent:200;mso-height-percent:200;mso-width-relative:margin;mso-height-relative:margin" fillcolor="#fbd4b4 [1305]">
            <v:textbox style="mso-fit-shape-to-text:t">
              <w:txbxContent>
                <w:p w:rsidR="00767439" w:rsidRPr="00B255F5" w:rsidRDefault="00767439" w:rsidP="00A63951">
                  <w:pPr>
                    <w:rPr>
                      <w:b/>
                      <w:sz w:val="16"/>
                      <w:szCs w:val="16"/>
                    </w:rPr>
                  </w:pPr>
                  <w:r w:rsidRPr="00B255F5">
                    <w:rPr>
                      <w:b/>
                      <w:sz w:val="16"/>
                      <w:szCs w:val="16"/>
                    </w:rPr>
                    <w:t>INFO-POINT</w:t>
                  </w:r>
                </w:p>
              </w:txbxContent>
            </v:textbox>
          </v:shape>
        </w:pict>
      </w:r>
      <w:r w:rsidRPr="009761F9">
        <w:rPr>
          <w:noProof/>
          <w:sz w:val="18"/>
        </w:rPr>
        <w:pict>
          <v:shape id="_x0000_s2221" type="#_x0000_t202" style="position:absolute;margin-left:253.05pt;margin-top:14.4pt;width:119.2pt;height:17.15pt;z-index:251710464;mso-height-percent:200;mso-height-percent:200;mso-width-relative:margin;mso-height-relative:margin" fillcolor="#fbd4b4 [1305]">
            <v:textbox style="mso-fit-shape-to-text:t">
              <w:txbxContent>
                <w:p w:rsidR="00767439" w:rsidRPr="00B255F5" w:rsidRDefault="00767439" w:rsidP="00A63951">
                  <w:pPr>
                    <w:jc w:val="center"/>
                    <w:rPr>
                      <w:b/>
                      <w:sz w:val="16"/>
                      <w:szCs w:val="16"/>
                    </w:rPr>
                  </w:pPr>
                  <w:r w:rsidRPr="00B255F5">
                    <w:rPr>
                      <w:b/>
                      <w:sz w:val="16"/>
                      <w:szCs w:val="16"/>
                    </w:rPr>
                    <w:t>INGRESSO E GUARDIANIA</w:t>
                  </w:r>
                </w:p>
              </w:txbxContent>
            </v:textbox>
          </v:shape>
        </w:pict>
      </w:r>
      <w:r w:rsidRPr="009761F9">
        <w:rPr>
          <w:noProof/>
          <w:sz w:val="20"/>
          <w:szCs w:val="24"/>
        </w:rPr>
        <w:pict>
          <v:shape id="_x0000_s2218" type="#_x0000_t202" style="position:absolute;margin-left:372.25pt;margin-top:14.45pt;width:96pt;height:17.15pt;z-index:251707392" fillcolor="#fbd4b4 [1305]">
            <v:textbox style="mso-next-textbox:#_x0000_s2218">
              <w:txbxContent>
                <w:p w:rsidR="00767439" w:rsidRPr="00D87A1C" w:rsidRDefault="00767439" w:rsidP="00A63951">
                  <w:pPr>
                    <w:jc w:val="center"/>
                    <w:rPr>
                      <w:b/>
                      <w:sz w:val="16"/>
                      <w:szCs w:val="16"/>
                    </w:rPr>
                  </w:pPr>
                  <w:r w:rsidRPr="00D87A1C">
                    <w:rPr>
                      <w:b/>
                      <w:sz w:val="16"/>
                      <w:szCs w:val="16"/>
                    </w:rPr>
                    <w:t>GIARDINI E</w:t>
                  </w:r>
                  <w:r>
                    <w:rPr>
                      <w:b/>
                      <w:sz w:val="16"/>
                      <w:szCs w:val="16"/>
                    </w:rPr>
                    <w:t xml:space="preserve"> </w:t>
                  </w:r>
                  <w:r w:rsidRPr="00D87A1C">
                    <w:rPr>
                      <w:b/>
                      <w:sz w:val="16"/>
                      <w:szCs w:val="16"/>
                    </w:rPr>
                    <w:t>VERDE</w:t>
                  </w:r>
                </w:p>
              </w:txbxContent>
            </v:textbox>
          </v:shape>
        </w:pict>
      </w:r>
      <w:r w:rsidRPr="009761F9">
        <w:rPr>
          <w:noProof/>
          <w:sz w:val="18"/>
        </w:rPr>
        <w:pict>
          <v:shape id="_x0000_s2226" type="#_x0000_t202" style="position:absolute;margin-left:474.4pt;margin-top:14.45pt;width:67.4pt;height:18.4pt;z-index:251715584;mso-width-relative:margin;mso-height-relative:margin" fillcolor="#fbd4b4 [1305]">
            <v:textbox>
              <w:txbxContent>
                <w:p w:rsidR="00767439" w:rsidRPr="004522DF" w:rsidRDefault="00767439" w:rsidP="00A63951">
                  <w:pPr>
                    <w:rPr>
                      <w:b/>
                      <w:sz w:val="14"/>
                    </w:rPr>
                  </w:pPr>
                  <w:r w:rsidRPr="004522DF">
                    <w:rPr>
                      <w:b/>
                      <w:sz w:val="14"/>
                    </w:rPr>
                    <w:t>SPAZZAMARE</w:t>
                  </w:r>
                </w:p>
              </w:txbxContent>
            </v:textbox>
          </v:shape>
        </w:pict>
      </w:r>
    </w:p>
    <w:p w:rsidR="003A670F" w:rsidRPr="008C6169" w:rsidRDefault="003A670F">
      <w:pPr>
        <w:spacing w:before="57" w:after="4"/>
        <w:ind w:left="111"/>
        <w:jc w:val="both"/>
        <w:rPr>
          <w:b/>
          <w:sz w:val="20"/>
          <w:lang w:val="it-IT"/>
        </w:rPr>
      </w:pPr>
    </w:p>
    <w:p w:rsidR="00362FF2" w:rsidRDefault="00362FF2" w:rsidP="00A63951">
      <w:pPr>
        <w:jc w:val="center"/>
        <w:rPr>
          <w:b/>
          <w:u w:val="single"/>
          <w:lang w:val="it-IT"/>
        </w:rPr>
      </w:pPr>
    </w:p>
    <w:p w:rsidR="00A63951" w:rsidRPr="008C6169" w:rsidRDefault="009761F9" w:rsidP="00A63951">
      <w:pPr>
        <w:jc w:val="center"/>
        <w:rPr>
          <w:b/>
          <w:u w:val="single"/>
          <w:lang w:val="it-IT"/>
        </w:rPr>
      </w:pPr>
      <w:r w:rsidRPr="009761F9">
        <w:rPr>
          <w:b/>
          <w:noProof/>
        </w:rPr>
        <w:pict>
          <v:line id="_x0000_s2232" style="position:absolute;left:0;text-align:left;flip:y;z-index:251722752" from="263.45pt,121.2pt" to="263.45pt,121.2pt"/>
        </w:pict>
      </w:r>
      <w:r w:rsidR="00A63951" w:rsidRPr="008C6169">
        <w:rPr>
          <w:b/>
          <w:u w:val="single"/>
          <w:lang w:val="it-IT"/>
        </w:rPr>
        <w:t>FUNZIONIGRAMMA</w:t>
      </w:r>
    </w:p>
    <w:p w:rsidR="00A63951" w:rsidRPr="008C6169" w:rsidRDefault="00A63951" w:rsidP="00A63951">
      <w:pPr>
        <w:ind w:left="-425"/>
        <w:rPr>
          <w:lang w:val="it-IT"/>
        </w:rPr>
      </w:pPr>
      <w:r w:rsidRPr="008C6169">
        <w:rPr>
          <w:lang w:val="it-IT"/>
        </w:rPr>
        <w:t xml:space="preserve"> </w:t>
      </w:r>
    </w:p>
    <w:p w:rsidR="00A63951" w:rsidRPr="00A92DC5" w:rsidRDefault="00A63951" w:rsidP="00B47F4B">
      <w:pPr>
        <w:pStyle w:val="Rientrocorpodeltesto"/>
        <w:ind w:left="142"/>
        <w:jc w:val="both"/>
        <w:rPr>
          <w:rFonts w:cs="Courier New"/>
          <w:sz w:val="22"/>
          <w:szCs w:val="22"/>
        </w:rPr>
      </w:pPr>
      <w:r w:rsidRPr="00A92DC5">
        <w:rPr>
          <w:rFonts w:cs="Courier New"/>
          <w:sz w:val="22"/>
          <w:szCs w:val="22"/>
        </w:rPr>
        <w:t xml:space="preserve">La società è attualmente amministrata da un Consiglio di Amministrazione composto da </w:t>
      </w:r>
      <w:r>
        <w:rPr>
          <w:rFonts w:cs="Courier New"/>
          <w:sz w:val="22"/>
          <w:szCs w:val="22"/>
        </w:rPr>
        <w:t>tre</w:t>
      </w:r>
      <w:r w:rsidRPr="00A92DC5">
        <w:rPr>
          <w:rFonts w:cs="Courier New"/>
          <w:sz w:val="22"/>
          <w:szCs w:val="22"/>
        </w:rPr>
        <w:t xml:space="preserve"> membri</w:t>
      </w:r>
      <w:r w:rsidR="00C30614">
        <w:rPr>
          <w:rFonts w:cs="Courier New"/>
          <w:sz w:val="22"/>
          <w:szCs w:val="22"/>
        </w:rPr>
        <w:t>,</w:t>
      </w:r>
      <w:r w:rsidRPr="00A92DC5">
        <w:rPr>
          <w:rFonts w:cs="Courier New"/>
          <w:sz w:val="22"/>
          <w:szCs w:val="22"/>
        </w:rPr>
        <w:t xml:space="preserve"> mentre la gestione operativa è affidata al Direttore Generale.</w:t>
      </w:r>
    </w:p>
    <w:p w:rsidR="00A63951" w:rsidRPr="00A92DC5" w:rsidRDefault="00A63951" w:rsidP="00B47F4B">
      <w:pPr>
        <w:pStyle w:val="Rientrocorpodeltesto"/>
        <w:ind w:left="142"/>
        <w:jc w:val="both"/>
        <w:rPr>
          <w:rFonts w:cs="Courier New"/>
          <w:sz w:val="22"/>
          <w:szCs w:val="22"/>
        </w:rPr>
      </w:pPr>
      <w:r w:rsidRPr="00A92DC5">
        <w:rPr>
          <w:rFonts w:cs="Courier New"/>
          <w:sz w:val="22"/>
          <w:szCs w:val="22"/>
        </w:rPr>
        <w:t>Il controllo sulla gestione viene effettuato dal Collegio Sindacale composto da tre membri ed il controllo contabile viene effettuato da un Revisore Contabile nominato dall’Assemblea dei Soci.</w:t>
      </w:r>
    </w:p>
    <w:p w:rsidR="00A63951" w:rsidRPr="008C6169" w:rsidRDefault="00A63951" w:rsidP="00B47F4B">
      <w:pPr>
        <w:adjustRightInd w:val="0"/>
        <w:ind w:left="142"/>
        <w:jc w:val="both"/>
        <w:rPr>
          <w:rFonts w:cs="Courier New"/>
          <w:lang w:val="it-IT"/>
        </w:rPr>
      </w:pPr>
      <w:r w:rsidRPr="008C6169">
        <w:rPr>
          <w:rFonts w:cs="Courier New"/>
          <w:lang w:val="it-IT"/>
        </w:rPr>
        <w:t xml:space="preserve">Il </w:t>
      </w:r>
      <w:r w:rsidRPr="008C6169">
        <w:rPr>
          <w:rFonts w:cs="Courier New"/>
          <w:b/>
          <w:lang w:val="it-IT"/>
        </w:rPr>
        <w:t>COLLEGIO SINDACALE</w:t>
      </w:r>
      <w:r w:rsidRPr="008C6169">
        <w:rPr>
          <w:rFonts w:cs="Courier New"/>
          <w:lang w:val="it-IT"/>
        </w:rPr>
        <w:t xml:space="preserve">  si compone di tre membri effettivi e di due supplenti, nominati ai sensi di legge. </w:t>
      </w:r>
      <w:r w:rsidR="00C30614">
        <w:rPr>
          <w:rFonts w:cs="Courier New"/>
          <w:lang w:val="it-IT"/>
        </w:rPr>
        <w:t xml:space="preserve">      </w:t>
      </w:r>
      <w:r w:rsidRPr="008C6169">
        <w:rPr>
          <w:rFonts w:cs="Courier New"/>
          <w:lang w:val="it-IT"/>
        </w:rPr>
        <w:t xml:space="preserve">I sindaci durano in carica tre anni e sono rieleggibili. </w:t>
      </w:r>
    </w:p>
    <w:p w:rsidR="00A63951" w:rsidRPr="00C30614" w:rsidRDefault="00A63951" w:rsidP="00B47F4B">
      <w:pPr>
        <w:adjustRightInd w:val="0"/>
        <w:ind w:left="142"/>
        <w:jc w:val="both"/>
        <w:rPr>
          <w:rFonts w:cs="Courier New"/>
          <w:sz w:val="10"/>
          <w:szCs w:val="10"/>
          <w:lang w:val="it-IT"/>
        </w:rPr>
      </w:pPr>
    </w:p>
    <w:p w:rsidR="00A63951" w:rsidRPr="008C6169" w:rsidRDefault="00A63951" w:rsidP="00B47F4B">
      <w:pPr>
        <w:adjustRightInd w:val="0"/>
        <w:ind w:left="142"/>
        <w:jc w:val="both"/>
        <w:rPr>
          <w:rFonts w:cs="Courier New"/>
          <w:lang w:val="it-IT"/>
        </w:rPr>
      </w:pPr>
      <w:r w:rsidRPr="008C6169">
        <w:rPr>
          <w:rFonts w:cs="Courier New"/>
          <w:lang w:val="it-IT"/>
        </w:rPr>
        <w:t xml:space="preserve">Al </w:t>
      </w:r>
      <w:r w:rsidRPr="008C6169">
        <w:rPr>
          <w:rFonts w:cs="Courier New"/>
          <w:b/>
          <w:lang w:val="it-IT"/>
        </w:rPr>
        <w:t>REVISORE LEGALE</w:t>
      </w:r>
      <w:r w:rsidRPr="008C6169">
        <w:rPr>
          <w:rFonts w:cs="Courier New"/>
          <w:lang w:val="it-IT"/>
        </w:rPr>
        <w:t xml:space="preserve">  è affidato dall’assemblea l’incarico del controllo contabile e certificazione del bilancio.  </w:t>
      </w:r>
    </w:p>
    <w:p w:rsidR="00A63951" w:rsidRPr="00C30614" w:rsidRDefault="00A63951" w:rsidP="00B47F4B">
      <w:pPr>
        <w:ind w:left="142"/>
        <w:jc w:val="both"/>
        <w:rPr>
          <w:rFonts w:cs="Courier New"/>
          <w:b/>
          <w:sz w:val="10"/>
          <w:szCs w:val="10"/>
          <w:lang w:val="it-IT"/>
        </w:rPr>
      </w:pPr>
    </w:p>
    <w:p w:rsidR="000D227C" w:rsidRDefault="000D227C" w:rsidP="00B47F4B">
      <w:pPr>
        <w:ind w:left="142"/>
        <w:jc w:val="both"/>
        <w:rPr>
          <w:rFonts w:cs="Courier New"/>
          <w:b/>
          <w:lang w:val="it-IT"/>
        </w:rPr>
      </w:pPr>
    </w:p>
    <w:p w:rsidR="00A63951" w:rsidRDefault="00A63951" w:rsidP="00B47F4B">
      <w:pPr>
        <w:ind w:left="142"/>
        <w:jc w:val="both"/>
        <w:rPr>
          <w:lang w:val="it-IT"/>
        </w:rPr>
      </w:pPr>
      <w:r w:rsidRPr="008C6169">
        <w:rPr>
          <w:rFonts w:cs="Courier New"/>
          <w:b/>
          <w:lang w:val="it-IT"/>
        </w:rPr>
        <w:lastRenderedPageBreak/>
        <w:t xml:space="preserve">L’ORGANISMO </w:t>
      </w:r>
      <w:proofErr w:type="spellStart"/>
      <w:r w:rsidRPr="008C6169">
        <w:rPr>
          <w:rFonts w:cs="Courier New"/>
          <w:b/>
          <w:lang w:val="it-IT"/>
        </w:rPr>
        <w:t>DI</w:t>
      </w:r>
      <w:proofErr w:type="spellEnd"/>
      <w:r w:rsidRPr="008C6169">
        <w:rPr>
          <w:rFonts w:cs="Courier New"/>
          <w:b/>
          <w:lang w:val="it-IT"/>
        </w:rPr>
        <w:t xml:space="preserve"> VIGILANZA </w:t>
      </w:r>
      <w:r w:rsidRPr="008C6169">
        <w:rPr>
          <w:lang w:val="it-IT"/>
        </w:rPr>
        <w:t xml:space="preserve"> ha la responsabilità di vigilare sull’</w:t>
      </w:r>
      <w:r w:rsidRPr="008C6169">
        <w:rPr>
          <w:bCs/>
          <w:lang w:val="it-IT"/>
        </w:rPr>
        <w:t xml:space="preserve">effettività </w:t>
      </w:r>
      <w:r w:rsidRPr="008C6169">
        <w:rPr>
          <w:lang w:val="it-IT"/>
        </w:rPr>
        <w:t>del modello 231, adeguatezza e  mantenimento nel tempo dei requisiti di solidità e funzionalità del modello.</w:t>
      </w:r>
    </w:p>
    <w:p w:rsidR="00C30614" w:rsidRPr="00C30614" w:rsidRDefault="00C30614" w:rsidP="00B47F4B">
      <w:pPr>
        <w:ind w:left="142"/>
        <w:jc w:val="both"/>
        <w:rPr>
          <w:sz w:val="10"/>
          <w:szCs w:val="10"/>
          <w:lang w:val="it-IT"/>
        </w:rPr>
      </w:pPr>
    </w:p>
    <w:p w:rsidR="00A63951" w:rsidRDefault="00A63951" w:rsidP="00B47F4B">
      <w:pPr>
        <w:ind w:left="142"/>
        <w:jc w:val="both"/>
        <w:rPr>
          <w:lang w:val="it-IT"/>
        </w:rPr>
      </w:pPr>
      <w:r w:rsidRPr="008C6169">
        <w:rPr>
          <w:lang w:val="it-IT"/>
        </w:rPr>
        <w:t xml:space="preserve">Il </w:t>
      </w:r>
      <w:r w:rsidRPr="008C6169">
        <w:rPr>
          <w:b/>
          <w:bCs/>
          <w:lang w:val="it-IT"/>
        </w:rPr>
        <w:t xml:space="preserve">CONSIGLIO </w:t>
      </w:r>
      <w:proofErr w:type="spellStart"/>
      <w:r w:rsidRPr="008C6169">
        <w:rPr>
          <w:b/>
          <w:bCs/>
          <w:lang w:val="it-IT"/>
        </w:rPr>
        <w:t>DI</w:t>
      </w:r>
      <w:proofErr w:type="spellEnd"/>
      <w:r w:rsidRPr="008C6169">
        <w:rPr>
          <w:b/>
          <w:bCs/>
          <w:lang w:val="it-IT"/>
        </w:rPr>
        <w:t xml:space="preserve"> AMMINISTRAZIONE</w:t>
      </w:r>
      <w:r w:rsidRPr="008C6169">
        <w:rPr>
          <w:lang w:val="it-IT"/>
        </w:rPr>
        <w:t xml:space="preserve"> è investito dei più ampi poteri per la gestione ordinaria e straordinaria della società e può quindi compiere tutti gli atti che ritenga opportuni per l’attuazione ed il raggiungimento dello scopo sociale, esclusi quelli che la legge riserva all’assemblea.</w:t>
      </w:r>
    </w:p>
    <w:p w:rsidR="00C30614" w:rsidRPr="00C30614" w:rsidRDefault="00C30614" w:rsidP="00B47F4B">
      <w:pPr>
        <w:ind w:left="142"/>
        <w:jc w:val="both"/>
        <w:rPr>
          <w:sz w:val="10"/>
          <w:szCs w:val="10"/>
          <w:lang w:val="it-IT"/>
        </w:rPr>
      </w:pPr>
    </w:p>
    <w:p w:rsidR="00A63951" w:rsidRPr="008C6169" w:rsidRDefault="00A63951" w:rsidP="00B47F4B">
      <w:pPr>
        <w:adjustRightInd w:val="0"/>
        <w:ind w:left="142"/>
        <w:jc w:val="both"/>
        <w:rPr>
          <w:rFonts w:cs="Courier New"/>
          <w:lang w:val="it-IT"/>
        </w:rPr>
      </w:pPr>
      <w:r w:rsidRPr="008C6169">
        <w:rPr>
          <w:lang w:val="it-IT"/>
        </w:rPr>
        <w:t xml:space="preserve">IL </w:t>
      </w:r>
      <w:r w:rsidRPr="008C6169">
        <w:rPr>
          <w:b/>
          <w:bCs/>
          <w:lang w:val="it-IT"/>
        </w:rPr>
        <w:t xml:space="preserve">PRESIDENTE DEL CONSIGLIO </w:t>
      </w:r>
      <w:proofErr w:type="spellStart"/>
      <w:r w:rsidRPr="008C6169">
        <w:rPr>
          <w:b/>
          <w:bCs/>
          <w:lang w:val="it-IT"/>
        </w:rPr>
        <w:t>DI</w:t>
      </w:r>
      <w:proofErr w:type="spellEnd"/>
      <w:r w:rsidRPr="008C6169">
        <w:rPr>
          <w:b/>
          <w:bCs/>
          <w:lang w:val="it-IT"/>
        </w:rPr>
        <w:t xml:space="preserve"> AMMINISTRAZIONE</w:t>
      </w:r>
      <w:r w:rsidRPr="008C6169">
        <w:rPr>
          <w:lang w:val="it-IT"/>
        </w:rPr>
        <w:t xml:space="preserve"> </w:t>
      </w:r>
      <w:r w:rsidRPr="008C6169">
        <w:rPr>
          <w:rFonts w:cs="Courier New"/>
          <w:lang w:val="it-IT"/>
        </w:rPr>
        <w:t xml:space="preserve">e, in caso di sua assenza, il Vice Presidente hanno la rappresentanza, ai sensi e per gli effetti di cui all'art. 2384 c.c., della società di fronte ai terzi ed in giudizio. </w:t>
      </w:r>
    </w:p>
    <w:p w:rsidR="00A63951" w:rsidRPr="008C6169" w:rsidRDefault="00A63951" w:rsidP="00B47F4B">
      <w:pPr>
        <w:adjustRightInd w:val="0"/>
        <w:ind w:left="142"/>
        <w:jc w:val="both"/>
        <w:rPr>
          <w:rFonts w:cs="Courier New"/>
          <w:lang w:val="it-IT"/>
        </w:rPr>
      </w:pPr>
      <w:r w:rsidRPr="008C6169">
        <w:rPr>
          <w:rFonts w:cs="Courier New"/>
          <w:lang w:val="it-IT"/>
        </w:rPr>
        <w:t>Il Presidente del Consiglio di Amministrazione ha la firma sociale e la rappresentanza della società, di fronte ai terzi ed in giudizio, senza alcuna limitazione.</w:t>
      </w:r>
    </w:p>
    <w:p w:rsidR="00A63951" w:rsidRDefault="00A63951" w:rsidP="00B47F4B">
      <w:pPr>
        <w:ind w:left="142"/>
        <w:jc w:val="both"/>
        <w:rPr>
          <w:rFonts w:cs="Courier New"/>
          <w:lang w:val="it-IT"/>
        </w:rPr>
      </w:pPr>
      <w:r w:rsidRPr="008C6169">
        <w:rPr>
          <w:rFonts w:cs="Courier New"/>
          <w:lang w:val="it-IT"/>
        </w:rPr>
        <w:t xml:space="preserve">La </w:t>
      </w:r>
      <w:r w:rsidRPr="008C6169">
        <w:rPr>
          <w:lang w:val="it-IT"/>
        </w:rPr>
        <w:t>firma</w:t>
      </w:r>
      <w:r w:rsidRPr="008C6169">
        <w:rPr>
          <w:rFonts w:cs="Courier New"/>
          <w:lang w:val="it-IT"/>
        </w:rPr>
        <w:t xml:space="preserve"> sociale e la rappresentanza della società compete anche ai membri del Consiglio di Amministrazione, forniti di poteri delegati, nei limiti della delega, nonché al Direttore Generale.</w:t>
      </w:r>
    </w:p>
    <w:p w:rsidR="00C30614" w:rsidRPr="00C30614" w:rsidRDefault="00C30614" w:rsidP="00B47F4B">
      <w:pPr>
        <w:ind w:left="142"/>
        <w:jc w:val="both"/>
        <w:rPr>
          <w:rFonts w:cs="Courier New"/>
          <w:sz w:val="10"/>
          <w:szCs w:val="10"/>
          <w:lang w:val="it-IT"/>
        </w:rPr>
      </w:pPr>
    </w:p>
    <w:p w:rsidR="00A63951" w:rsidRPr="008C6169" w:rsidRDefault="00A63951" w:rsidP="00B47F4B">
      <w:pPr>
        <w:ind w:left="142"/>
        <w:jc w:val="both"/>
        <w:rPr>
          <w:lang w:val="it-IT"/>
        </w:rPr>
      </w:pPr>
      <w:r w:rsidRPr="008C6169">
        <w:rPr>
          <w:lang w:val="it-IT"/>
        </w:rPr>
        <w:t xml:space="preserve">IL </w:t>
      </w:r>
      <w:r w:rsidRPr="008C6169">
        <w:rPr>
          <w:b/>
          <w:bCs/>
          <w:lang w:val="it-IT"/>
        </w:rPr>
        <w:t>DIRETTORE GENERALE</w:t>
      </w:r>
      <w:r w:rsidRPr="008C6169">
        <w:rPr>
          <w:lang w:val="it-IT"/>
        </w:rPr>
        <w:t xml:space="preserve"> ha la rappresentanza e la firma sociale nei limiti dei poteri determinati dal Consiglio di Amministrazione.</w:t>
      </w:r>
    </w:p>
    <w:p w:rsidR="00A63951" w:rsidRPr="008C6169" w:rsidRDefault="00A63951" w:rsidP="00B47F4B">
      <w:pPr>
        <w:ind w:left="142"/>
        <w:jc w:val="both"/>
        <w:rPr>
          <w:lang w:val="it-IT"/>
        </w:rPr>
      </w:pPr>
      <w:r w:rsidRPr="008C6169">
        <w:rPr>
          <w:lang w:val="it-IT"/>
        </w:rPr>
        <w:t>Il Direttore Generale svolge funzioni di sovrintendenza e coordinamento, esegue le deliberazioni del Consiglio di Amministrazione, gestisce gli affari correnti, esercita ogni altro potere attribuitogli in via continuativa o volta per volta dal Consiglio.</w:t>
      </w:r>
    </w:p>
    <w:p w:rsidR="00A63951" w:rsidRPr="008C6169" w:rsidRDefault="00A63951" w:rsidP="00B47F4B">
      <w:pPr>
        <w:adjustRightInd w:val="0"/>
        <w:ind w:left="142"/>
        <w:jc w:val="both"/>
        <w:rPr>
          <w:rFonts w:cs="Courier New"/>
          <w:lang w:val="it-IT"/>
        </w:rPr>
      </w:pPr>
      <w:r w:rsidRPr="008C6169">
        <w:rPr>
          <w:rFonts w:cs="Courier New"/>
          <w:lang w:val="it-IT"/>
        </w:rPr>
        <w:t>Il Consiglio di Amministrazione ha conferito al Direttore generale tutti i poteri per la gestione dell’impresa in via esclusiva.</w:t>
      </w:r>
    </w:p>
    <w:p w:rsidR="00A63951" w:rsidRPr="008C6169" w:rsidRDefault="00A63951" w:rsidP="00B47F4B">
      <w:pPr>
        <w:adjustRightInd w:val="0"/>
        <w:ind w:left="142"/>
        <w:jc w:val="both"/>
        <w:rPr>
          <w:rFonts w:cs="Courier New"/>
          <w:lang w:val="it-IT"/>
        </w:rPr>
      </w:pPr>
      <w:r w:rsidRPr="008C6169">
        <w:rPr>
          <w:rFonts w:cs="Courier New"/>
          <w:lang w:val="it-IT"/>
        </w:rPr>
        <w:t>Detti poteri sono stati conferiti per importi fino a € 10.000,00 (diecimila/00) per ogni singola operazione e senza limiti per il pagamento di tasse, imposte</w:t>
      </w:r>
      <w:r w:rsidR="00C30614">
        <w:rPr>
          <w:rFonts w:cs="Courier New"/>
          <w:lang w:val="it-IT"/>
        </w:rPr>
        <w:t>,</w:t>
      </w:r>
      <w:r w:rsidRPr="008C6169">
        <w:rPr>
          <w:rFonts w:cs="Courier New"/>
          <w:lang w:val="it-IT"/>
        </w:rPr>
        <w:t xml:space="preserve"> personale</w:t>
      </w:r>
      <w:r w:rsidR="00C30614">
        <w:rPr>
          <w:rFonts w:cs="Courier New"/>
          <w:lang w:val="it-IT"/>
        </w:rPr>
        <w:t>,</w:t>
      </w:r>
      <w:r w:rsidRPr="008C6169">
        <w:rPr>
          <w:rFonts w:cs="Courier New"/>
          <w:lang w:val="it-IT"/>
        </w:rPr>
        <w:t>per i versamenti</w:t>
      </w:r>
      <w:r w:rsidR="00C30614">
        <w:rPr>
          <w:rFonts w:cs="Courier New"/>
          <w:lang w:val="it-IT"/>
        </w:rPr>
        <w:t>,</w:t>
      </w:r>
      <w:r w:rsidRPr="008C6169">
        <w:rPr>
          <w:rFonts w:cs="Courier New"/>
          <w:lang w:val="it-IT"/>
        </w:rPr>
        <w:t xml:space="preserve"> per gli interventi e per le  spese in materia di sicurezza nei luoghi di lavoro. </w:t>
      </w:r>
    </w:p>
    <w:p w:rsidR="00A63951" w:rsidRPr="008C6169" w:rsidRDefault="00A63951" w:rsidP="00B47F4B">
      <w:pPr>
        <w:adjustRightInd w:val="0"/>
        <w:ind w:left="142"/>
        <w:jc w:val="both"/>
        <w:rPr>
          <w:rFonts w:cs="Courier New"/>
          <w:sz w:val="20"/>
          <w:szCs w:val="20"/>
          <w:lang w:val="it-IT"/>
        </w:rPr>
      </w:pPr>
      <w:r w:rsidRPr="008C6169">
        <w:rPr>
          <w:rFonts w:cs="Courier New"/>
          <w:sz w:val="20"/>
          <w:szCs w:val="20"/>
          <w:lang w:val="it-IT"/>
        </w:rPr>
        <w:t xml:space="preserve">Si riportano  di seguito le altre  funzioni dell’organigramma. </w:t>
      </w:r>
    </w:p>
    <w:p w:rsidR="00587331" w:rsidRPr="008C6169" w:rsidRDefault="00587331" w:rsidP="00A63951">
      <w:pPr>
        <w:adjustRightInd w:val="0"/>
        <w:jc w:val="both"/>
        <w:rPr>
          <w:rFonts w:cs="Courier New"/>
          <w:sz w:val="20"/>
          <w:szCs w:val="20"/>
          <w:lang w:val="it-IT"/>
        </w:rPr>
      </w:pPr>
    </w:p>
    <w:tbl>
      <w:tblPr>
        <w:tblW w:w="5759" w:type="dxa"/>
        <w:jc w:val="center"/>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759"/>
      </w:tblGrid>
      <w:tr w:rsidR="00587331" w:rsidRPr="00587331" w:rsidTr="00B47F4B">
        <w:trPr>
          <w:trHeight w:val="210"/>
          <w:jc w:val="center"/>
        </w:trPr>
        <w:tc>
          <w:tcPr>
            <w:tcW w:w="5759" w:type="dxa"/>
            <w:shd w:val="clear" w:color="auto" w:fill="E6E6E6"/>
            <w:noWrap/>
            <w:vAlign w:val="center"/>
          </w:tcPr>
          <w:p w:rsidR="00587331" w:rsidRPr="00587331" w:rsidRDefault="00587331" w:rsidP="00B47F4B">
            <w:pPr>
              <w:jc w:val="center"/>
              <w:rPr>
                <w:b/>
                <w:sz w:val="14"/>
                <w:szCs w:val="20"/>
              </w:rPr>
            </w:pPr>
            <w:r w:rsidRPr="00587331">
              <w:rPr>
                <w:b/>
                <w:sz w:val="14"/>
                <w:szCs w:val="20"/>
              </w:rPr>
              <w:t>FUNZIONE</w:t>
            </w:r>
          </w:p>
        </w:tc>
      </w:tr>
      <w:tr w:rsidR="00587331" w:rsidRPr="00587331" w:rsidTr="00B47F4B">
        <w:trPr>
          <w:trHeight w:val="210"/>
          <w:jc w:val="center"/>
        </w:trPr>
        <w:tc>
          <w:tcPr>
            <w:tcW w:w="5759" w:type="dxa"/>
            <w:shd w:val="clear" w:color="auto" w:fill="auto"/>
            <w:noWrap/>
            <w:vAlign w:val="center"/>
          </w:tcPr>
          <w:p w:rsidR="00587331" w:rsidRPr="00587331" w:rsidRDefault="00587331" w:rsidP="00B47F4B">
            <w:pPr>
              <w:rPr>
                <w:b/>
                <w:sz w:val="14"/>
              </w:rPr>
            </w:pPr>
            <w:proofErr w:type="spellStart"/>
            <w:r w:rsidRPr="00587331">
              <w:rPr>
                <w:b/>
                <w:sz w:val="14"/>
              </w:rPr>
              <w:t>Direttore</w:t>
            </w:r>
            <w:proofErr w:type="spellEnd"/>
            <w:r w:rsidRPr="00587331">
              <w:rPr>
                <w:b/>
                <w:sz w:val="14"/>
              </w:rPr>
              <w:t xml:space="preserve"> Amministrativo</w:t>
            </w:r>
          </w:p>
        </w:tc>
      </w:tr>
      <w:tr w:rsidR="00587331" w:rsidRPr="00587331" w:rsidTr="00B47F4B">
        <w:trPr>
          <w:trHeight w:val="210"/>
          <w:jc w:val="center"/>
        </w:trPr>
        <w:tc>
          <w:tcPr>
            <w:tcW w:w="5759" w:type="dxa"/>
            <w:shd w:val="clear" w:color="auto" w:fill="auto"/>
            <w:noWrap/>
            <w:vAlign w:val="center"/>
          </w:tcPr>
          <w:p w:rsidR="00587331" w:rsidRPr="00587331" w:rsidRDefault="00587331" w:rsidP="00B47F4B">
            <w:pPr>
              <w:rPr>
                <w:b/>
                <w:sz w:val="14"/>
              </w:rPr>
            </w:pPr>
            <w:proofErr w:type="spellStart"/>
            <w:r w:rsidRPr="00587331">
              <w:rPr>
                <w:b/>
                <w:sz w:val="14"/>
              </w:rPr>
              <w:t>Direttore</w:t>
            </w:r>
            <w:proofErr w:type="spellEnd"/>
            <w:r w:rsidRPr="00587331">
              <w:rPr>
                <w:b/>
                <w:sz w:val="14"/>
              </w:rPr>
              <w:t xml:space="preserve"> Tecnico</w:t>
            </w:r>
          </w:p>
        </w:tc>
      </w:tr>
      <w:tr w:rsidR="00587331" w:rsidRPr="008D52C2" w:rsidTr="00B47F4B">
        <w:trPr>
          <w:trHeight w:val="210"/>
          <w:jc w:val="center"/>
        </w:trPr>
        <w:tc>
          <w:tcPr>
            <w:tcW w:w="5759" w:type="dxa"/>
            <w:shd w:val="clear" w:color="auto" w:fill="auto"/>
            <w:noWrap/>
            <w:vAlign w:val="center"/>
          </w:tcPr>
          <w:p w:rsidR="00587331" w:rsidRPr="008D52C2" w:rsidRDefault="008D52C2" w:rsidP="00B47F4B">
            <w:pPr>
              <w:rPr>
                <w:b/>
                <w:sz w:val="14"/>
                <w:lang w:val="it-IT"/>
              </w:rPr>
            </w:pPr>
            <w:r w:rsidRPr="008D52C2">
              <w:rPr>
                <w:b/>
                <w:sz w:val="14"/>
                <w:lang w:val="it-IT"/>
              </w:rPr>
              <w:t xml:space="preserve">Direttore del Personale e </w:t>
            </w:r>
            <w:proofErr w:type="spellStart"/>
            <w:r w:rsidRPr="008D52C2">
              <w:rPr>
                <w:b/>
                <w:sz w:val="14"/>
                <w:lang w:val="it-IT"/>
              </w:rPr>
              <w:t>R</w:t>
            </w:r>
            <w:r>
              <w:rPr>
                <w:b/>
                <w:sz w:val="14"/>
                <w:lang w:val="it-IT"/>
              </w:rPr>
              <w:t>esp</w:t>
            </w:r>
            <w:proofErr w:type="spellEnd"/>
            <w:r>
              <w:rPr>
                <w:b/>
                <w:sz w:val="14"/>
                <w:lang w:val="it-IT"/>
              </w:rPr>
              <w:t>. Affari generali</w:t>
            </w:r>
          </w:p>
        </w:tc>
      </w:tr>
      <w:tr w:rsidR="00587331" w:rsidRPr="00587331" w:rsidTr="00B47F4B">
        <w:trPr>
          <w:trHeight w:val="210"/>
          <w:jc w:val="center"/>
        </w:trPr>
        <w:tc>
          <w:tcPr>
            <w:tcW w:w="5759" w:type="dxa"/>
            <w:shd w:val="clear" w:color="auto" w:fill="auto"/>
            <w:noWrap/>
            <w:vAlign w:val="center"/>
          </w:tcPr>
          <w:p w:rsidR="00587331" w:rsidRPr="00587331" w:rsidRDefault="00587331" w:rsidP="00B47F4B">
            <w:pPr>
              <w:rPr>
                <w:sz w:val="14"/>
              </w:rPr>
            </w:pPr>
            <w:proofErr w:type="spellStart"/>
            <w:r w:rsidRPr="00587331">
              <w:rPr>
                <w:b/>
                <w:sz w:val="14"/>
              </w:rPr>
              <w:t>Responsabile</w:t>
            </w:r>
            <w:proofErr w:type="spellEnd"/>
            <w:r w:rsidRPr="00587331">
              <w:rPr>
                <w:b/>
                <w:sz w:val="14"/>
              </w:rPr>
              <w:t xml:space="preserve"> Tecnico </w:t>
            </w:r>
            <w:proofErr w:type="spellStart"/>
            <w:r w:rsidRPr="00587331">
              <w:rPr>
                <w:b/>
                <w:sz w:val="14"/>
              </w:rPr>
              <w:t>Prenotazioni</w:t>
            </w:r>
            <w:proofErr w:type="spellEnd"/>
            <w:r w:rsidRPr="00587331">
              <w:rPr>
                <w:sz w:val="14"/>
              </w:rPr>
              <w:t xml:space="preserve"> </w:t>
            </w:r>
            <w:r w:rsidRPr="00587331">
              <w:rPr>
                <w:i/>
                <w:sz w:val="14"/>
              </w:rPr>
              <w:t xml:space="preserve"> </w:t>
            </w:r>
          </w:p>
        </w:tc>
      </w:tr>
      <w:tr w:rsidR="00587331" w:rsidRPr="00587331" w:rsidTr="00B47F4B">
        <w:trPr>
          <w:trHeight w:val="210"/>
          <w:jc w:val="center"/>
        </w:trPr>
        <w:tc>
          <w:tcPr>
            <w:tcW w:w="5759" w:type="dxa"/>
            <w:shd w:val="clear" w:color="auto" w:fill="auto"/>
            <w:noWrap/>
            <w:vAlign w:val="center"/>
          </w:tcPr>
          <w:p w:rsidR="00587331" w:rsidRPr="00587331" w:rsidRDefault="00587331" w:rsidP="00B47F4B">
            <w:pPr>
              <w:rPr>
                <w:b/>
                <w:sz w:val="14"/>
              </w:rPr>
            </w:pPr>
            <w:proofErr w:type="spellStart"/>
            <w:r w:rsidRPr="00587331">
              <w:rPr>
                <w:b/>
                <w:sz w:val="14"/>
              </w:rPr>
              <w:t>Responsabile</w:t>
            </w:r>
            <w:proofErr w:type="spellEnd"/>
            <w:r w:rsidRPr="00587331">
              <w:rPr>
                <w:b/>
                <w:sz w:val="14"/>
              </w:rPr>
              <w:t xml:space="preserve"> Amministrativo </w:t>
            </w:r>
            <w:proofErr w:type="spellStart"/>
            <w:r w:rsidRPr="00587331">
              <w:rPr>
                <w:b/>
                <w:sz w:val="14"/>
              </w:rPr>
              <w:t>Prenotazioni</w:t>
            </w:r>
            <w:proofErr w:type="spellEnd"/>
            <w:r w:rsidRPr="00587331">
              <w:rPr>
                <w:sz w:val="14"/>
              </w:rPr>
              <w:t xml:space="preserve"> </w:t>
            </w:r>
            <w:r w:rsidRPr="00587331">
              <w:rPr>
                <w:i/>
                <w:sz w:val="14"/>
              </w:rPr>
              <w:t xml:space="preserve"> </w:t>
            </w:r>
          </w:p>
        </w:tc>
      </w:tr>
      <w:tr w:rsidR="00587331" w:rsidRPr="00587331" w:rsidTr="00B47F4B">
        <w:trPr>
          <w:trHeight w:val="210"/>
          <w:jc w:val="center"/>
        </w:trPr>
        <w:tc>
          <w:tcPr>
            <w:tcW w:w="5759" w:type="dxa"/>
            <w:shd w:val="clear" w:color="auto" w:fill="auto"/>
            <w:noWrap/>
            <w:vAlign w:val="center"/>
          </w:tcPr>
          <w:p w:rsidR="00587331" w:rsidRPr="00587331" w:rsidRDefault="008D52C2" w:rsidP="00B47F4B">
            <w:pPr>
              <w:rPr>
                <w:b/>
                <w:sz w:val="14"/>
              </w:rPr>
            </w:pPr>
            <w:proofErr w:type="spellStart"/>
            <w:r>
              <w:rPr>
                <w:b/>
                <w:sz w:val="14"/>
              </w:rPr>
              <w:t>Nostromo</w:t>
            </w:r>
            <w:proofErr w:type="spellEnd"/>
          </w:p>
        </w:tc>
      </w:tr>
      <w:tr w:rsidR="00587331" w:rsidRPr="005D42C7" w:rsidTr="00B47F4B">
        <w:trPr>
          <w:trHeight w:val="210"/>
          <w:jc w:val="center"/>
        </w:trPr>
        <w:tc>
          <w:tcPr>
            <w:tcW w:w="5759" w:type="dxa"/>
            <w:shd w:val="clear" w:color="auto" w:fill="auto"/>
            <w:noWrap/>
            <w:vAlign w:val="center"/>
          </w:tcPr>
          <w:p w:rsidR="00587331" w:rsidRPr="008C6169" w:rsidRDefault="00587331" w:rsidP="00B47F4B">
            <w:pPr>
              <w:rPr>
                <w:b/>
                <w:sz w:val="14"/>
                <w:lang w:val="it-IT"/>
              </w:rPr>
            </w:pPr>
            <w:r w:rsidRPr="008C6169">
              <w:rPr>
                <w:b/>
                <w:sz w:val="14"/>
                <w:lang w:val="it-IT"/>
              </w:rPr>
              <w:t>Responsabile Tecnico Imbarco e Sbarco</w:t>
            </w:r>
            <w:r w:rsidRPr="008C6169">
              <w:rPr>
                <w:sz w:val="14"/>
                <w:lang w:val="it-IT"/>
              </w:rPr>
              <w:t xml:space="preserve"> </w:t>
            </w:r>
            <w:r w:rsidR="008D52C2">
              <w:rPr>
                <w:sz w:val="14"/>
                <w:lang w:val="it-IT"/>
              </w:rPr>
              <w:t>(</w:t>
            </w:r>
            <w:r w:rsidR="008D52C2">
              <w:rPr>
                <w:i/>
                <w:sz w:val="14"/>
                <w:lang w:val="it-IT"/>
              </w:rPr>
              <w:t>in capo al Nostromo)</w:t>
            </w:r>
          </w:p>
        </w:tc>
      </w:tr>
      <w:tr w:rsidR="00587331" w:rsidRPr="00587331" w:rsidTr="00B47F4B">
        <w:trPr>
          <w:trHeight w:val="210"/>
          <w:jc w:val="center"/>
        </w:trPr>
        <w:tc>
          <w:tcPr>
            <w:tcW w:w="5759" w:type="dxa"/>
            <w:shd w:val="clear" w:color="auto" w:fill="auto"/>
            <w:noWrap/>
            <w:vAlign w:val="center"/>
          </w:tcPr>
          <w:p w:rsidR="00587331" w:rsidRPr="00587331" w:rsidRDefault="00587331" w:rsidP="00B47F4B">
            <w:pPr>
              <w:rPr>
                <w:b/>
                <w:sz w:val="14"/>
              </w:rPr>
            </w:pPr>
            <w:proofErr w:type="spellStart"/>
            <w:r w:rsidRPr="00587331">
              <w:rPr>
                <w:b/>
                <w:sz w:val="14"/>
              </w:rPr>
              <w:t>Responsabile</w:t>
            </w:r>
            <w:proofErr w:type="spellEnd"/>
            <w:r w:rsidRPr="00587331">
              <w:rPr>
                <w:b/>
                <w:sz w:val="14"/>
              </w:rPr>
              <w:t xml:space="preserve"> Tecnico Servizio </w:t>
            </w:r>
            <w:proofErr w:type="spellStart"/>
            <w:r w:rsidRPr="00587331">
              <w:rPr>
                <w:b/>
                <w:sz w:val="14"/>
              </w:rPr>
              <w:t>Notturno</w:t>
            </w:r>
            <w:proofErr w:type="spellEnd"/>
            <w:r w:rsidRPr="00587331">
              <w:rPr>
                <w:b/>
                <w:sz w:val="14"/>
              </w:rPr>
              <w:t xml:space="preserve"> </w:t>
            </w:r>
            <w:r w:rsidRPr="00587331">
              <w:rPr>
                <w:sz w:val="14"/>
              </w:rPr>
              <w:t xml:space="preserve"> </w:t>
            </w:r>
            <w:r w:rsidRPr="00587331">
              <w:rPr>
                <w:i/>
                <w:sz w:val="14"/>
              </w:rPr>
              <w:t xml:space="preserve"> </w:t>
            </w:r>
          </w:p>
        </w:tc>
      </w:tr>
      <w:tr w:rsidR="00587331" w:rsidRPr="00587331" w:rsidTr="00B47F4B">
        <w:trPr>
          <w:trHeight w:val="210"/>
          <w:jc w:val="center"/>
        </w:trPr>
        <w:tc>
          <w:tcPr>
            <w:tcW w:w="5759" w:type="dxa"/>
            <w:shd w:val="clear" w:color="auto" w:fill="auto"/>
            <w:noWrap/>
            <w:vAlign w:val="center"/>
          </w:tcPr>
          <w:p w:rsidR="00587331" w:rsidRPr="00587331" w:rsidRDefault="00587331" w:rsidP="00B47F4B">
            <w:pPr>
              <w:rPr>
                <w:b/>
                <w:sz w:val="14"/>
              </w:rPr>
            </w:pPr>
            <w:proofErr w:type="spellStart"/>
            <w:r w:rsidRPr="00587331">
              <w:rPr>
                <w:b/>
                <w:sz w:val="14"/>
              </w:rPr>
              <w:t>Responsabile</w:t>
            </w:r>
            <w:proofErr w:type="spellEnd"/>
            <w:r w:rsidRPr="00587331">
              <w:rPr>
                <w:b/>
                <w:sz w:val="14"/>
              </w:rPr>
              <w:t xml:space="preserve"> Tecnico Servizio </w:t>
            </w:r>
            <w:proofErr w:type="spellStart"/>
            <w:r w:rsidRPr="00587331">
              <w:rPr>
                <w:b/>
                <w:sz w:val="14"/>
              </w:rPr>
              <w:t>Spazzamare</w:t>
            </w:r>
            <w:proofErr w:type="spellEnd"/>
            <w:r w:rsidRPr="00587331">
              <w:rPr>
                <w:i/>
                <w:sz w:val="14"/>
              </w:rPr>
              <w:t xml:space="preserve"> </w:t>
            </w:r>
          </w:p>
        </w:tc>
      </w:tr>
      <w:tr w:rsidR="00587331" w:rsidRPr="00587331" w:rsidTr="00B47F4B">
        <w:trPr>
          <w:trHeight w:val="210"/>
          <w:jc w:val="center"/>
        </w:trPr>
        <w:tc>
          <w:tcPr>
            <w:tcW w:w="5759" w:type="dxa"/>
            <w:shd w:val="clear" w:color="auto" w:fill="auto"/>
            <w:noWrap/>
            <w:vAlign w:val="center"/>
          </w:tcPr>
          <w:p w:rsidR="00587331" w:rsidRPr="00587331" w:rsidRDefault="00587331" w:rsidP="00B47F4B">
            <w:pPr>
              <w:rPr>
                <w:b/>
                <w:sz w:val="14"/>
              </w:rPr>
            </w:pPr>
            <w:proofErr w:type="spellStart"/>
            <w:r w:rsidRPr="00587331">
              <w:rPr>
                <w:b/>
                <w:sz w:val="14"/>
              </w:rPr>
              <w:t>Economo</w:t>
            </w:r>
            <w:proofErr w:type="spellEnd"/>
          </w:p>
        </w:tc>
      </w:tr>
      <w:tr w:rsidR="00587331" w:rsidRPr="00587331" w:rsidTr="00B47F4B">
        <w:trPr>
          <w:trHeight w:val="210"/>
          <w:jc w:val="center"/>
        </w:trPr>
        <w:tc>
          <w:tcPr>
            <w:tcW w:w="5759" w:type="dxa"/>
            <w:shd w:val="clear" w:color="auto" w:fill="auto"/>
            <w:noWrap/>
            <w:vAlign w:val="center"/>
          </w:tcPr>
          <w:p w:rsidR="00587331" w:rsidRPr="00587331" w:rsidRDefault="00587331" w:rsidP="00B47F4B">
            <w:pPr>
              <w:rPr>
                <w:b/>
                <w:sz w:val="14"/>
              </w:rPr>
            </w:pPr>
            <w:proofErr w:type="spellStart"/>
            <w:r w:rsidRPr="00587331">
              <w:rPr>
                <w:b/>
                <w:sz w:val="14"/>
              </w:rPr>
              <w:t>Assistente</w:t>
            </w:r>
            <w:proofErr w:type="spellEnd"/>
            <w:r w:rsidRPr="00587331">
              <w:rPr>
                <w:b/>
                <w:sz w:val="14"/>
              </w:rPr>
              <w:t xml:space="preserve"> Tecnico</w:t>
            </w:r>
          </w:p>
        </w:tc>
      </w:tr>
      <w:tr w:rsidR="00587331" w:rsidRPr="00587331" w:rsidTr="00B47F4B">
        <w:trPr>
          <w:trHeight w:val="210"/>
          <w:jc w:val="center"/>
        </w:trPr>
        <w:tc>
          <w:tcPr>
            <w:tcW w:w="5759" w:type="dxa"/>
            <w:shd w:val="clear" w:color="auto" w:fill="auto"/>
            <w:noWrap/>
            <w:vAlign w:val="center"/>
          </w:tcPr>
          <w:p w:rsidR="00587331" w:rsidRPr="00587331" w:rsidRDefault="00587331" w:rsidP="00B47F4B">
            <w:pPr>
              <w:rPr>
                <w:sz w:val="14"/>
              </w:rPr>
            </w:pPr>
            <w:proofErr w:type="spellStart"/>
            <w:r w:rsidRPr="00587331">
              <w:rPr>
                <w:b/>
                <w:sz w:val="14"/>
              </w:rPr>
              <w:t>Ormeggiatore</w:t>
            </w:r>
            <w:proofErr w:type="spellEnd"/>
          </w:p>
        </w:tc>
      </w:tr>
      <w:tr w:rsidR="00587331" w:rsidRPr="00587331" w:rsidTr="00B47F4B">
        <w:trPr>
          <w:trHeight w:val="210"/>
          <w:jc w:val="center"/>
        </w:trPr>
        <w:tc>
          <w:tcPr>
            <w:tcW w:w="5759" w:type="dxa"/>
            <w:shd w:val="clear" w:color="auto" w:fill="auto"/>
            <w:noWrap/>
            <w:vAlign w:val="center"/>
          </w:tcPr>
          <w:p w:rsidR="00587331" w:rsidRPr="00587331" w:rsidRDefault="00587331" w:rsidP="00B47F4B">
            <w:pPr>
              <w:rPr>
                <w:b/>
                <w:sz w:val="14"/>
              </w:rPr>
            </w:pPr>
            <w:proofErr w:type="spellStart"/>
            <w:r w:rsidRPr="00587331">
              <w:rPr>
                <w:b/>
                <w:sz w:val="14"/>
              </w:rPr>
              <w:t>Ormeggiatori</w:t>
            </w:r>
            <w:proofErr w:type="spellEnd"/>
            <w:r w:rsidRPr="00587331">
              <w:rPr>
                <w:b/>
                <w:sz w:val="14"/>
              </w:rPr>
              <w:t xml:space="preserve"> in </w:t>
            </w:r>
            <w:proofErr w:type="spellStart"/>
            <w:r w:rsidRPr="00587331">
              <w:rPr>
                <w:b/>
                <w:sz w:val="14"/>
              </w:rPr>
              <w:t>Turno</w:t>
            </w:r>
            <w:proofErr w:type="spellEnd"/>
            <w:r w:rsidRPr="00587331">
              <w:rPr>
                <w:b/>
                <w:sz w:val="14"/>
              </w:rPr>
              <w:t xml:space="preserve"> </w:t>
            </w:r>
            <w:proofErr w:type="spellStart"/>
            <w:r w:rsidRPr="00587331">
              <w:rPr>
                <w:b/>
                <w:sz w:val="14"/>
              </w:rPr>
              <w:t>Notturno</w:t>
            </w:r>
            <w:proofErr w:type="spellEnd"/>
          </w:p>
        </w:tc>
      </w:tr>
      <w:tr w:rsidR="00587331" w:rsidRPr="00587331" w:rsidTr="00B47F4B">
        <w:trPr>
          <w:trHeight w:val="210"/>
          <w:jc w:val="center"/>
        </w:trPr>
        <w:tc>
          <w:tcPr>
            <w:tcW w:w="5759" w:type="dxa"/>
            <w:shd w:val="clear" w:color="auto" w:fill="auto"/>
            <w:noWrap/>
            <w:vAlign w:val="center"/>
          </w:tcPr>
          <w:p w:rsidR="00587331" w:rsidRPr="00587331" w:rsidRDefault="00587331" w:rsidP="00B47F4B">
            <w:pPr>
              <w:rPr>
                <w:b/>
                <w:sz w:val="14"/>
              </w:rPr>
            </w:pPr>
            <w:proofErr w:type="spellStart"/>
            <w:r w:rsidRPr="00587331">
              <w:rPr>
                <w:b/>
                <w:sz w:val="14"/>
              </w:rPr>
              <w:t>Addetto</w:t>
            </w:r>
            <w:proofErr w:type="spellEnd"/>
            <w:r w:rsidRPr="00587331">
              <w:rPr>
                <w:b/>
                <w:sz w:val="14"/>
              </w:rPr>
              <w:t xml:space="preserve"> al Servizio </w:t>
            </w:r>
            <w:proofErr w:type="spellStart"/>
            <w:r w:rsidRPr="00587331">
              <w:rPr>
                <w:b/>
                <w:sz w:val="14"/>
              </w:rPr>
              <w:t>Spazzamare</w:t>
            </w:r>
            <w:proofErr w:type="spellEnd"/>
          </w:p>
        </w:tc>
      </w:tr>
      <w:tr w:rsidR="00587331" w:rsidRPr="005D42C7" w:rsidTr="00B47F4B">
        <w:trPr>
          <w:trHeight w:val="210"/>
          <w:jc w:val="center"/>
        </w:trPr>
        <w:tc>
          <w:tcPr>
            <w:tcW w:w="5759" w:type="dxa"/>
            <w:shd w:val="clear" w:color="auto" w:fill="auto"/>
            <w:noWrap/>
            <w:vAlign w:val="center"/>
          </w:tcPr>
          <w:p w:rsidR="00587331" w:rsidRPr="008C6169" w:rsidRDefault="00587331" w:rsidP="00B47F4B">
            <w:pPr>
              <w:rPr>
                <w:b/>
                <w:sz w:val="14"/>
                <w:lang w:val="it-IT"/>
              </w:rPr>
            </w:pPr>
            <w:r w:rsidRPr="008C6169">
              <w:rPr>
                <w:b/>
                <w:sz w:val="14"/>
                <w:lang w:val="it-IT"/>
              </w:rPr>
              <w:t>Amministrativo Prenotazioni/</w:t>
            </w:r>
            <w:proofErr w:type="spellStart"/>
            <w:r w:rsidRPr="008C6169">
              <w:rPr>
                <w:b/>
                <w:sz w:val="14"/>
                <w:lang w:val="it-IT"/>
              </w:rPr>
              <w:t>Front</w:t>
            </w:r>
            <w:proofErr w:type="spellEnd"/>
            <w:r w:rsidRPr="008C6169">
              <w:rPr>
                <w:b/>
                <w:sz w:val="14"/>
                <w:lang w:val="it-IT"/>
              </w:rPr>
              <w:t>/back Office</w:t>
            </w:r>
          </w:p>
        </w:tc>
      </w:tr>
      <w:tr w:rsidR="00587331" w:rsidRPr="00587331" w:rsidTr="00B47F4B">
        <w:trPr>
          <w:trHeight w:val="210"/>
          <w:jc w:val="center"/>
        </w:trPr>
        <w:tc>
          <w:tcPr>
            <w:tcW w:w="5759" w:type="dxa"/>
            <w:shd w:val="clear" w:color="auto" w:fill="auto"/>
            <w:noWrap/>
            <w:vAlign w:val="center"/>
          </w:tcPr>
          <w:p w:rsidR="00587331" w:rsidRPr="00587331" w:rsidRDefault="00587331" w:rsidP="00B47F4B">
            <w:pPr>
              <w:rPr>
                <w:b/>
                <w:sz w:val="14"/>
              </w:rPr>
            </w:pPr>
            <w:r w:rsidRPr="00587331">
              <w:rPr>
                <w:b/>
                <w:sz w:val="14"/>
              </w:rPr>
              <w:t xml:space="preserve">Servizi </w:t>
            </w:r>
            <w:proofErr w:type="spellStart"/>
            <w:r w:rsidRPr="00587331">
              <w:rPr>
                <w:b/>
                <w:sz w:val="14"/>
              </w:rPr>
              <w:t>Generali</w:t>
            </w:r>
            <w:proofErr w:type="spellEnd"/>
          </w:p>
        </w:tc>
      </w:tr>
      <w:tr w:rsidR="00587331" w:rsidRPr="00587331" w:rsidTr="00B47F4B">
        <w:trPr>
          <w:trHeight w:val="210"/>
          <w:jc w:val="center"/>
        </w:trPr>
        <w:tc>
          <w:tcPr>
            <w:tcW w:w="5759" w:type="dxa"/>
            <w:shd w:val="clear" w:color="auto" w:fill="auto"/>
            <w:noWrap/>
            <w:vAlign w:val="center"/>
          </w:tcPr>
          <w:p w:rsidR="00587331" w:rsidRPr="00587331" w:rsidRDefault="00587331" w:rsidP="00B47F4B">
            <w:pPr>
              <w:rPr>
                <w:b/>
                <w:sz w:val="14"/>
              </w:rPr>
            </w:pPr>
            <w:r w:rsidRPr="00587331">
              <w:rPr>
                <w:b/>
                <w:sz w:val="14"/>
              </w:rPr>
              <w:t xml:space="preserve">Servizi </w:t>
            </w:r>
            <w:proofErr w:type="spellStart"/>
            <w:r w:rsidRPr="00587331">
              <w:rPr>
                <w:b/>
                <w:sz w:val="14"/>
              </w:rPr>
              <w:t>Generali</w:t>
            </w:r>
            <w:proofErr w:type="spellEnd"/>
            <w:r w:rsidRPr="00587331">
              <w:rPr>
                <w:b/>
                <w:sz w:val="14"/>
              </w:rPr>
              <w:t xml:space="preserve"> </w:t>
            </w:r>
            <w:proofErr w:type="spellStart"/>
            <w:r w:rsidRPr="00587331">
              <w:rPr>
                <w:b/>
                <w:sz w:val="14"/>
              </w:rPr>
              <w:t>Manutenzioni</w:t>
            </w:r>
            <w:proofErr w:type="spellEnd"/>
          </w:p>
        </w:tc>
      </w:tr>
      <w:tr w:rsidR="00587331" w:rsidRPr="00587331" w:rsidTr="00B47F4B">
        <w:trPr>
          <w:trHeight w:val="210"/>
          <w:jc w:val="center"/>
        </w:trPr>
        <w:tc>
          <w:tcPr>
            <w:tcW w:w="5759" w:type="dxa"/>
            <w:shd w:val="clear" w:color="auto" w:fill="auto"/>
            <w:noWrap/>
            <w:vAlign w:val="center"/>
          </w:tcPr>
          <w:p w:rsidR="00587331" w:rsidRPr="00587331" w:rsidRDefault="00587331" w:rsidP="00B47F4B">
            <w:pPr>
              <w:rPr>
                <w:b/>
                <w:sz w:val="14"/>
              </w:rPr>
            </w:pPr>
            <w:r w:rsidRPr="00587331">
              <w:rPr>
                <w:b/>
                <w:sz w:val="14"/>
              </w:rPr>
              <w:t>(PFSO-Deputy PFSO)</w:t>
            </w:r>
          </w:p>
        </w:tc>
      </w:tr>
    </w:tbl>
    <w:p w:rsidR="00A63951" w:rsidRPr="008C6169" w:rsidRDefault="00A63951" w:rsidP="00B47F4B">
      <w:pPr>
        <w:ind w:left="142"/>
        <w:rPr>
          <w:rFonts w:cs="Courier New"/>
          <w:lang w:val="it-IT"/>
        </w:rPr>
      </w:pPr>
      <w:r w:rsidRPr="008C6169">
        <w:rPr>
          <w:rFonts w:cs="Courier New"/>
          <w:lang w:val="it-IT"/>
        </w:rPr>
        <w:t xml:space="preserve">I mansionari specifici e le istruzioni operative di dettaglio di ogni singola risorsa sono stati consegnati ai dipendenti e sono disponibili presso gli Uffici della Direzione. </w:t>
      </w:r>
    </w:p>
    <w:p w:rsidR="000D227C" w:rsidRDefault="000D227C" w:rsidP="00B47F4B">
      <w:pPr>
        <w:ind w:left="142"/>
        <w:jc w:val="both"/>
        <w:rPr>
          <w:b/>
          <w:color w:val="632423" w:themeColor="accent2" w:themeShade="80"/>
          <w:u w:val="single"/>
          <w:lang w:val="it-IT"/>
        </w:rPr>
      </w:pPr>
    </w:p>
    <w:p w:rsidR="00A63951" w:rsidRPr="008C6169" w:rsidRDefault="00A63951" w:rsidP="00B47F4B">
      <w:pPr>
        <w:ind w:left="142"/>
        <w:jc w:val="both"/>
        <w:rPr>
          <w:b/>
          <w:color w:val="632423" w:themeColor="accent2" w:themeShade="80"/>
          <w:u w:val="single"/>
          <w:lang w:val="it-IT"/>
        </w:rPr>
      </w:pPr>
      <w:r w:rsidRPr="008C6169">
        <w:rPr>
          <w:b/>
          <w:color w:val="632423" w:themeColor="accent2" w:themeShade="80"/>
          <w:u w:val="single"/>
          <w:lang w:val="it-IT"/>
        </w:rPr>
        <w:t xml:space="preserve">SERVIZIO </w:t>
      </w:r>
      <w:proofErr w:type="spellStart"/>
      <w:r w:rsidRPr="008C6169">
        <w:rPr>
          <w:b/>
          <w:color w:val="632423" w:themeColor="accent2" w:themeShade="80"/>
          <w:u w:val="single"/>
          <w:lang w:val="it-IT"/>
        </w:rPr>
        <w:t>DI</w:t>
      </w:r>
      <w:proofErr w:type="spellEnd"/>
      <w:r w:rsidRPr="008C6169">
        <w:rPr>
          <w:b/>
          <w:color w:val="632423" w:themeColor="accent2" w:themeShade="80"/>
          <w:u w:val="single"/>
          <w:lang w:val="it-IT"/>
        </w:rPr>
        <w:t xml:space="preserve"> PREVENZIONE E PROTEZIONE</w:t>
      </w:r>
    </w:p>
    <w:p w:rsidR="00A63951" w:rsidRPr="008C6169" w:rsidRDefault="00A63951" w:rsidP="00B47F4B">
      <w:pPr>
        <w:ind w:left="142"/>
        <w:jc w:val="both"/>
        <w:rPr>
          <w:lang w:val="it-IT"/>
        </w:rPr>
      </w:pPr>
      <w:r w:rsidRPr="008C6169">
        <w:rPr>
          <w:lang w:val="it-IT"/>
        </w:rPr>
        <w:t>La società ha provveduto ai sensi di legge a nominare:</w:t>
      </w:r>
    </w:p>
    <w:p w:rsidR="00A63951" w:rsidRPr="008C6169" w:rsidRDefault="00B47F4B" w:rsidP="00B47F4B">
      <w:pPr>
        <w:ind w:left="142"/>
        <w:jc w:val="both"/>
        <w:rPr>
          <w:lang w:val="it-IT"/>
        </w:rPr>
      </w:pPr>
      <w:r>
        <w:rPr>
          <w:lang w:val="it-IT"/>
        </w:rPr>
        <w:t>-</w:t>
      </w:r>
      <w:r w:rsidR="00A63951" w:rsidRPr="008C6169">
        <w:rPr>
          <w:lang w:val="it-IT"/>
        </w:rPr>
        <w:t xml:space="preserve"> </w:t>
      </w:r>
      <w:r w:rsidR="00A63951" w:rsidRPr="008C6169">
        <w:rPr>
          <w:b/>
          <w:lang w:val="it-IT"/>
        </w:rPr>
        <w:t>il Responsabile del  Servizio di Prevenzione e Protezione</w:t>
      </w:r>
      <w:r w:rsidR="00A63951" w:rsidRPr="008C6169">
        <w:rPr>
          <w:lang w:val="it-IT"/>
        </w:rPr>
        <w:t xml:space="preserve"> con il compito di collaborare con il Datore  di Lavoro </w:t>
      </w:r>
    </w:p>
    <w:p w:rsidR="00A63951" w:rsidRPr="008C6169" w:rsidRDefault="00B47F4B" w:rsidP="00B47F4B">
      <w:pPr>
        <w:ind w:left="142"/>
        <w:jc w:val="both"/>
        <w:rPr>
          <w:lang w:val="it-IT"/>
        </w:rPr>
      </w:pPr>
      <w:r>
        <w:rPr>
          <w:lang w:val="it-IT"/>
        </w:rPr>
        <w:t>-</w:t>
      </w:r>
      <w:r w:rsidR="00A63951" w:rsidRPr="008C6169">
        <w:rPr>
          <w:lang w:val="it-IT"/>
        </w:rPr>
        <w:t xml:space="preserve"> Il </w:t>
      </w:r>
      <w:r w:rsidR="00A63951" w:rsidRPr="008C6169">
        <w:rPr>
          <w:b/>
          <w:lang w:val="it-IT"/>
        </w:rPr>
        <w:t>Medico Competente</w:t>
      </w:r>
      <w:r w:rsidR="00A63951" w:rsidRPr="008C6169">
        <w:rPr>
          <w:lang w:val="it-IT"/>
        </w:rPr>
        <w:t xml:space="preserve"> </w:t>
      </w:r>
    </w:p>
    <w:p w:rsidR="00B47F4B" w:rsidRPr="00EC66EF" w:rsidRDefault="00A63951" w:rsidP="00B47F4B">
      <w:pPr>
        <w:ind w:left="142"/>
        <w:jc w:val="both"/>
        <w:rPr>
          <w:lang w:val="it-IT"/>
        </w:rPr>
      </w:pPr>
      <w:r w:rsidRPr="00EC66EF">
        <w:rPr>
          <w:lang w:val="it-IT"/>
        </w:rPr>
        <w:t>I dipendenti  hanno provveduto a nominare</w:t>
      </w:r>
      <w:r w:rsidR="00B47F4B" w:rsidRPr="00EC66EF">
        <w:rPr>
          <w:lang w:val="it-IT"/>
        </w:rPr>
        <w:t>:</w:t>
      </w:r>
    </w:p>
    <w:p w:rsidR="00633B8D" w:rsidRPr="00EC66EF" w:rsidRDefault="00B47F4B" w:rsidP="00B47F4B">
      <w:pPr>
        <w:ind w:left="142"/>
        <w:jc w:val="both"/>
        <w:rPr>
          <w:b/>
          <w:lang w:val="it-IT"/>
        </w:rPr>
      </w:pPr>
      <w:r w:rsidRPr="00EC66EF">
        <w:rPr>
          <w:lang w:val="it-IT"/>
        </w:rPr>
        <w:t>-</w:t>
      </w:r>
      <w:r w:rsidR="00A63951" w:rsidRPr="00EC66EF">
        <w:rPr>
          <w:lang w:val="it-IT"/>
        </w:rPr>
        <w:t xml:space="preserve"> il </w:t>
      </w:r>
      <w:r w:rsidR="00A63951" w:rsidRPr="00EC66EF">
        <w:rPr>
          <w:b/>
          <w:lang w:val="it-IT"/>
        </w:rPr>
        <w:t xml:space="preserve">Rappresentante dei Lavoratori per la Sicurezza </w:t>
      </w:r>
      <w:r w:rsidR="00A63951" w:rsidRPr="00EC66EF">
        <w:rPr>
          <w:lang w:val="it-IT"/>
        </w:rPr>
        <w:t>con la responsabilità di</w:t>
      </w:r>
      <w:r w:rsidR="00A63951" w:rsidRPr="00EC66EF">
        <w:rPr>
          <w:b/>
          <w:lang w:val="it-IT"/>
        </w:rPr>
        <w:t xml:space="preserve"> : </w:t>
      </w:r>
    </w:p>
    <w:p w:rsidR="00A63951" w:rsidRPr="00EC66EF" w:rsidRDefault="00A63951" w:rsidP="00B47F4B">
      <w:pPr>
        <w:ind w:left="142"/>
        <w:jc w:val="both"/>
        <w:rPr>
          <w:lang w:val="it-IT"/>
        </w:rPr>
      </w:pPr>
      <w:r w:rsidRPr="00EC66EF">
        <w:rPr>
          <w:lang w:val="it-IT"/>
        </w:rPr>
        <w:t>Sono stati altresì nominati gli addetti all’Emergenza:</w:t>
      </w:r>
    </w:p>
    <w:p w:rsidR="00A63951" w:rsidRPr="00EC66EF" w:rsidRDefault="00A63951" w:rsidP="00B47F4B">
      <w:pPr>
        <w:ind w:left="142"/>
        <w:jc w:val="both"/>
        <w:rPr>
          <w:lang w:val="it-IT"/>
        </w:rPr>
      </w:pPr>
      <w:r w:rsidRPr="00EC66EF">
        <w:rPr>
          <w:lang w:val="it-IT"/>
        </w:rPr>
        <w:t xml:space="preserve">- </w:t>
      </w:r>
      <w:r w:rsidRPr="00EC66EF">
        <w:rPr>
          <w:b/>
          <w:lang w:val="it-IT"/>
        </w:rPr>
        <w:t>Addetti alla Prevenzione Incendi</w:t>
      </w:r>
      <w:r w:rsidRPr="00EC66EF">
        <w:rPr>
          <w:lang w:val="it-IT"/>
        </w:rPr>
        <w:t xml:space="preserve"> </w:t>
      </w:r>
    </w:p>
    <w:p w:rsidR="00A63951" w:rsidRPr="00EC66EF" w:rsidRDefault="00A63951" w:rsidP="00B47F4B">
      <w:pPr>
        <w:ind w:left="142"/>
        <w:rPr>
          <w:b/>
          <w:lang w:val="it-IT"/>
        </w:rPr>
      </w:pPr>
      <w:r w:rsidRPr="00EC66EF">
        <w:rPr>
          <w:lang w:val="it-IT"/>
        </w:rPr>
        <w:t xml:space="preserve">- </w:t>
      </w:r>
      <w:r w:rsidRPr="00EC66EF">
        <w:rPr>
          <w:b/>
          <w:lang w:val="it-IT"/>
        </w:rPr>
        <w:t>Addetti al Pronto Soccorso</w:t>
      </w:r>
    </w:p>
    <w:p w:rsidR="008D52C2" w:rsidRDefault="008D52C2" w:rsidP="00B47F4B">
      <w:pPr>
        <w:ind w:left="142"/>
        <w:rPr>
          <w:b/>
          <w:color w:val="943634" w:themeColor="accent2" w:themeShade="BF"/>
          <w:u w:val="single"/>
          <w:lang w:val="it-IT"/>
        </w:rPr>
      </w:pPr>
    </w:p>
    <w:p w:rsidR="000D227C" w:rsidRDefault="000D227C" w:rsidP="00B47F4B">
      <w:pPr>
        <w:ind w:left="142"/>
        <w:rPr>
          <w:b/>
          <w:color w:val="943634" w:themeColor="accent2" w:themeShade="BF"/>
          <w:u w:val="single"/>
          <w:lang w:val="it-IT"/>
        </w:rPr>
      </w:pPr>
    </w:p>
    <w:p w:rsidR="00A63951" w:rsidRPr="008D52C2" w:rsidRDefault="008D52C2" w:rsidP="00B47F4B">
      <w:pPr>
        <w:ind w:left="142"/>
        <w:rPr>
          <w:b/>
          <w:color w:val="943634" w:themeColor="accent2" w:themeShade="BF"/>
          <w:u w:val="single"/>
          <w:lang w:val="it-IT"/>
        </w:rPr>
      </w:pPr>
      <w:r w:rsidRPr="008D52C2">
        <w:rPr>
          <w:b/>
          <w:color w:val="943634" w:themeColor="accent2" w:themeShade="BF"/>
          <w:u w:val="single"/>
          <w:lang w:val="it-IT"/>
        </w:rPr>
        <w:t xml:space="preserve">SERVIZIO </w:t>
      </w:r>
      <w:proofErr w:type="spellStart"/>
      <w:r w:rsidRPr="008D52C2">
        <w:rPr>
          <w:b/>
          <w:color w:val="943634" w:themeColor="accent2" w:themeShade="BF"/>
          <w:u w:val="single"/>
          <w:lang w:val="it-IT"/>
        </w:rPr>
        <w:t>DI</w:t>
      </w:r>
      <w:proofErr w:type="spellEnd"/>
      <w:r w:rsidRPr="008D52C2">
        <w:rPr>
          <w:b/>
          <w:color w:val="943634" w:themeColor="accent2" w:themeShade="BF"/>
          <w:u w:val="single"/>
          <w:lang w:val="it-IT"/>
        </w:rPr>
        <w:t xml:space="preserve"> PREVENZIONE COVID-19</w:t>
      </w:r>
    </w:p>
    <w:p w:rsidR="008D52C2" w:rsidRPr="00341BE7" w:rsidRDefault="008D52C2" w:rsidP="00B47F4B">
      <w:pPr>
        <w:ind w:left="142"/>
        <w:rPr>
          <w:lang w:val="it-IT"/>
        </w:rPr>
      </w:pPr>
      <w:r w:rsidRPr="00341BE7">
        <w:rPr>
          <w:lang w:val="it-IT"/>
        </w:rPr>
        <w:t>La società ha provveduto ai sensi delle norme in vigore dei DPCM/2020 per il contenimento del Virus, SARS-COV2 (COVID-19)</w:t>
      </w:r>
      <w:r w:rsidR="005A5987">
        <w:rPr>
          <w:lang w:val="it-IT"/>
        </w:rPr>
        <w:t>,</w:t>
      </w:r>
      <w:r w:rsidRPr="00341BE7">
        <w:rPr>
          <w:lang w:val="it-IT"/>
        </w:rPr>
        <w:t xml:space="preserve"> a strutturare varie procedure</w:t>
      </w:r>
      <w:r w:rsidR="005A5987">
        <w:rPr>
          <w:lang w:val="it-IT"/>
        </w:rPr>
        <w:t xml:space="preserve"> che l’azienda ha</w:t>
      </w:r>
      <w:r w:rsidRPr="00341BE7">
        <w:rPr>
          <w:lang w:val="it-IT"/>
        </w:rPr>
        <w:t xml:space="preserve"> applica</w:t>
      </w:r>
      <w:r w:rsidR="005A5987">
        <w:rPr>
          <w:lang w:val="it-IT"/>
        </w:rPr>
        <w:t>to</w:t>
      </w:r>
      <w:r w:rsidRPr="00341BE7">
        <w:rPr>
          <w:lang w:val="it-IT"/>
        </w:rPr>
        <w:t xml:space="preserve"> con il personale</w:t>
      </w:r>
      <w:r w:rsidR="005A5987">
        <w:rPr>
          <w:lang w:val="it-IT"/>
        </w:rPr>
        <w:t xml:space="preserve"> </w:t>
      </w:r>
      <w:proofErr w:type="spellStart"/>
      <w:r w:rsidR="005A5987">
        <w:rPr>
          <w:lang w:val="it-IT"/>
        </w:rPr>
        <w:t>dipedente</w:t>
      </w:r>
      <w:proofErr w:type="spellEnd"/>
      <w:r w:rsidRPr="00341BE7">
        <w:rPr>
          <w:lang w:val="it-IT"/>
        </w:rPr>
        <w:t xml:space="preserve"> e</w:t>
      </w:r>
      <w:r w:rsidR="005A5987">
        <w:rPr>
          <w:lang w:val="it-IT"/>
        </w:rPr>
        <w:t xml:space="preserve"> il nostro personale</w:t>
      </w:r>
      <w:r w:rsidRPr="00341BE7">
        <w:rPr>
          <w:lang w:val="it-IT"/>
        </w:rPr>
        <w:t xml:space="preserve"> con la clientela:</w:t>
      </w:r>
    </w:p>
    <w:p w:rsidR="008D52C2" w:rsidRDefault="008D52C2" w:rsidP="00B47F4B">
      <w:pPr>
        <w:ind w:left="142"/>
        <w:rPr>
          <w:b/>
          <w:lang w:val="it-IT"/>
        </w:rPr>
      </w:pPr>
      <w:r>
        <w:rPr>
          <w:b/>
          <w:lang w:val="it-IT"/>
        </w:rPr>
        <w:t xml:space="preserve">Il </w:t>
      </w:r>
      <w:proofErr w:type="spellStart"/>
      <w:r>
        <w:rPr>
          <w:b/>
          <w:lang w:val="it-IT"/>
        </w:rPr>
        <w:t>Resp.le</w:t>
      </w:r>
      <w:proofErr w:type="spellEnd"/>
      <w:r>
        <w:rPr>
          <w:b/>
          <w:lang w:val="it-IT"/>
        </w:rPr>
        <w:t xml:space="preserve"> Del Piano di Sicurezza sanitario : </w:t>
      </w:r>
      <w:r w:rsidRPr="008D52C2">
        <w:rPr>
          <w:lang w:val="it-IT"/>
        </w:rPr>
        <w:t xml:space="preserve">Ing. Ciro </w:t>
      </w:r>
      <w:proofErr w:type="spellStart"/>
      <w:r w:rsidRPr="008D52C2">
        <w:rPr>
          <w:lang w:val="it-IT"/>
        </w:rPr>
        <w:t>Cannalonga</w:t>
      </w:r>
      <w:proofErr w:type="spellEnd"/>
      <w:r w:rsidRPr="008D52C2">
        <w:rPr>
          <w:lang w:val="it-IT"/>
        </w:rPr>
        <w:t xml:space="preserve"> – Dott. Pipolo</w:t>
      </w:r>
      <w:r w:rsidR="005A5987">
        <w:rPr>
          <w:lang w:val="it-IT"/>
        </w:rPr>
        <w:t xml:space="preserve">, referente in azienda Direttore </w:t>
      </w:r>
      <w:proofErr w:type="spellStart"/>
      <w:r w:rsidR="005A5987">
        <w:rPr>
          <w:lang w:val="it-IT"/>
        </w:rPr>
        <w:t>Amm.vo</w:t>
      </w:r>
      <w:proofErr w:type="spellEnd"/>
      <w:r w:rsidR="005A5987">
        <w:rPr>
          <w:lang w:val="it-IT"/>
        </w:rPr>
        <w:t xml:space="preserve"> Bruno </w:t>
      </w:r>
      <w:proofErr w:type="spellStart"/>
      <w:r w:rsidR="005A5987">
        <w:rPr>
          <w:lang w:val="it-IT"/>
        </w:rPr>
        <w:t>Mantegazza</w:t>
      </w:r>
      <w:proofErr w:type="spellEnd"/>
      <w:r w:rsidR="005A5987">
        <w:rPr>
          <w:lang w:val="it-IT"/>
        </w:rPr>
        <w:t>;</w:t>
      </w:r>
    </w:p>
    <w:p w:rsidR="008D52C2" w:rsidRDefault="008D52C2" w:rsidP="00B47F4B">
      <w:pPr>
        <w:ind w:left="142"/>
        <w:rPr>
          <w:lang w:val="it-IT"/>
        </w:rPr>
      </w:pPr>
      <w:r>
        <w:rPr>
          <w:b/>
          <w:lang w:val="it-IT"/>
        </w:rPr>
        <w:t xml:space="preserve">Infermiere Professionale: </w:t>
      </w:r>
      <w:r w:rsidRPr="00341BE7">
        <w:rPr>
          <w:lang w:val="it-IT"/>
        </w:rPr>
        <w:t>inserimento in struttura di una figura professionale</w:t>
      </w:r>
      <w:r>
        <w:rPr>
          <w:b/>
          <w:lang w:val="it-IT"/>
        </w:rPr>
        <w:t xml:space="preserve"> (INFERMIERE) </w:t>
      </w:r>
      <w:r w:rsidRPr="00341BE7">
        <w:rPr>
          <w:lang w:val="it-IT"/>
        </w:rPr>
        <w:t>reclutata da società interinale;</w:t>
      </w:r>
    </w:p>
    <w:p w:rsidR="005A5987" w:rsidRPr="005A5987" w:rsidRDefault="005A5987" w:rsidP="00B47F4B">
      <w:pPr>
        <w:ind w:left="142"/>
        <w:rPr>
          <w:lang w:val="it-IT"/>
        </w:rPr>
      </w:pPr>
      <w:r>
        <w:rPr>
          <w:b/>
          <w:lang w:val="it-IT"/>
        </w:rPr>
        <w:t xml:space="preserve">Creazione di punto </w:t>
      </w:r>
      <w:proofErr w:type="spellStart"/>
      <w:r>
        <w:rPr>
          <w:b/>
          <w:lang w:val="it-IT"/>
        </w:rPr>
        <w:t>Covid-Center</w:t>
      </w:r>
      <w:proofErr w:type="spellEnd"/>
      <w:r>
        <w:rPr>
          <w:b/>
          <w:lang w:val="it-IT"/>
        </w:rPr>
        <w:t xml:space="preserve">: </w:t>
      </w:r>
      <w:r w:rsidRPr="005A5987">
        <w:rPr>
          <w:lang w:val="it-IT"/>
        </w:rPr>
        <w:t xml:space="preserve">(Tenda </w:t>
      </w:r>
      <w:proofErr w:type="spellStart"/>
      <w:r w:rsidRPr="005A5987">
        <w:rPr>
          <w:lang w:val="it-IT"/>
        </w:rPr>
        <w:t>Pre-Triage</w:t>
      </w:r>
      <w:proofErr w:type="spellEnd"/>
      <w:r w:rsidRPr="005A5987">
        <w:rPr>
          <w:lang w:val="it-IT"/>
        </w:rPr>
        <w:t>)</w:t>
      </w:r>
    </w:p>
    <w:p w:rsidR="00341BE7" w:rsidRPr="005A5987" w:rsidRDefault="00341BE7" w:rsidP="00B47F4B">
      <w:pPr>
        <w:ind w:left="142"/>
        <w:rPr>
          <w:lang w:val="it-IT"/>
        </w:rPr>
      </w:pPr>
      <w:r>
        <w:rPr>
          <w:b/>
          <w:lang w:val="it-IT"/>
        </w:rPr>
        <w:t>Procedura generale di rilevazione temperatura, pratica di autocertificazione ai sensi della legge art.47 del D.P.R. 455/2000 Governo Italiano</w:t>
      </w:r>
      <w:r w:rsidR="005A5987">
        <w:rPr>
          <w:b/>
          <w:lang w:val="it-IT"/>
        </w:rPr>
        <w:t xml:space="preserve">: </w:t>
      </w:r>
      <w:r w:rsidR="005A5987" w:rsidRPr="005A5987">
        <w:rPr>
          <w:lang w:val="it-IT"/>
        </w:rPr>
        <w:t>espletata da dipendenti con corso di perfezionamento</w:t>
      </w:r>
      <w:r w:rsidR="005A5987">
        <w:rPr>
          <w:lang w:val="it-IT"/>
        </w:rPr>
        <w:t>;</w:t>
      </w:r>
      <w:r w:rsidR="005A5987" w:rsidRPr="005A5987">
        <w:rPr>
          <w:lang w:val="it-IT"/>
        </w:rPr>
        <w:t xml:space="preserve"> </w:t>
      </w:r>
    </w:p>
    <w:p w:rsidR="000D227C" w:rsidRDefault="000D227C" w:rsidP="00B47F4B">
      <w:pPr>
        <w:ind w:left="142"/>
        <w:rPr>
          <w:b/>
          <w:lang w:val="it-IT"/>
        </w:rPr>
      </w:pPr>
    </w:p>
    <w:p w:rsidR="000D227C" w:rsidRDefault="000D227C" w:rsidP="00B47F4B">
      <w:pPr>
        <w:ind w:left="142"/>
        <w:rPr>
          <w:b/>
          <w:lang w:val="it-IT"/>
        </w:rPr>
      </w:pPr>
    </w:p>
    <w:p w:rsidR="00DD75A9" w:rsidRPr="008C6169" w:rsidRDefault="00A63951" w:rsidP="00B47F4B">
      <w:pPr>
        <w:ind w:left="142"/>
        <w:rPr>
          <w:b/>
          <w:lang w:val="it-IT"/>
        </w:rPr>
      </w:pPr>
      <w:r w:rsidRPr="008C6169">
        <w:rPr>
          <w:b/>
          <w:lang w:val="it-IT"/>
        </w:rPr>
        <w:t xml:space="preserve"> </w:t>
      </w:r>
    </w:p>
    <w:p w:rsidR="00CB37B1" w:rsidRPr="008C6169" w:rsidRDefault="008A710C" w:rsidP="00B47F4B">
      <w:pPr>
        <w:ind w:left="142"/>
        <w:rPr>
          <w:b/>
          <w:lang w:val="it-IT"/>
        </w:rPr>
      </w:pPr>
      <w:r w:rsidRPr="008C6169">
        <w:rPr>
          <w:b/>
          <w:lang w:val="it-IT"/>
        </w:rPr>
        <w:t>INDIVIDUAZIONE DEL COSTO</w:t>
      </w:r>
    </w:p>
    <w:p w:rsidR="0035110D" w:rsidRDefault="008A710C" w:rsidP="00B47F4B">
      <w:pPr>
        <w:pStyle w:val="Corpodeltesto"/>
        <w:ind w:left="142"/>
        <w:jc w:val="both"/>
        <w:rPr>
          <w:lang w:val="it-IT"/>
        </w:rPr>
      </w:pPr>
      <w:r w:rsidRPr="008C6169">
        <w:rPr>
          <w:lang w:val="it-IT"/>
        </w:rPr>
        <w:t xml:space="preserve">La copertura del fabbisogno di personale negli ultimi anni è stata caratterizzata </w:t>
      </w:r>
      <w:r w:rsidR="00B37B4A" w:rsidRPr="008C6169">
        <w:rPr>
          <w:lang w:val="it-IT"/>
        </w:rPr>
        <w:t>dall’e</w:t>
      </w:r>
      <w:r w:rsidRPr="008C6169">
        <w:rPr>
          <w:lang w:val="it-IT"/>
        </w:rPr>
        <w:t>speriment</w:t>
      </w:r>
      <w:r w:rsidR="00B37B4A" w:rsidRPr="008C6169">
        <w:rPr>
          <w:lang w:val="it-IT"/>
        </w:rPr>
        <w:t>o</w:t>
      </w:r>
      <w:r w:rsidRPr="008C6169">
        <w:rPr>
          <w:lang w:val="it-IT"/>
        </w:rPr>
        <w:t xml:space="preserve"> </w:t>
      </w:r>
      <w:r w:rsidR="00B37B4A" w:rsidRPr="008C6169">
        <w:rPr>
          <w:lang w:val="it-IT"/>
        </w:rPr>
        <w:t>del</w:t>
      </w:r>
      <w:r w:rsidRPr="008C6169">
        <w:rPr>
          <w:lang w:val="it-IT"/>
        </w:rPr>
        <w:t xml:space="preserve">la migliore organizzazione operativa, in una situazione di </w:t>
      </w:r>
      <w:r w:rsidR="00B37B4A" w:rsidRPr="008C6169">
        <w:rPr>
          <w:lang w:val="it-IT"/>
        </w:rPr>
        <w:t>mutevolezza del quadro normativ</w:t>
      </w:r>
      <w:r w:rsidR="00B47F4B">
        <w:rPr>
          <w:lang w:val="it-IT"/>
        </w:rPr>
        <w:t>o</w:t>
      </w:r>
      <w:r w:rsidR="00B37B4A" w:rsidRPr="008C6169">
        <w:rPr>
          <w:lang w:val="it-IT"/>
        </w:rPr>
        <w:t xml:space="preserve"> di riferimento specie in rela</w:t>
      </w:r>
      <w:r w:rsidR="005A5987">
        <w:rPr>
          <w:lang w:val="it-IT"/>
        </w:rPr>
        <w:t>z</w:t>
      </w:r>
      <w:r w:rsidR="00B37B4A" w:rsidRPr="008C6169">
        <w:rPr>
          <w:lang w:val="it-IT"/>
        </w:rPr>
        <w:t>ione al “</w:t>
      </w:r>
      <w:proofErr w:type="spellStart"/>
      <w:r w:rsidR="00B37B4A" w:rsidRPr="008C6169">
        <w:rPr>
          <w:lang w:val="it-IT"/>
        </w:rPr>
        <w:t>core</w:t>
      </w:r>
      <w:proofErr w:type="spellEnd"/>
      <w:r w:rsidR="00B37B4A" w:rsidRPr="008C6169">
        <w:rPr>
          <w:lang w:val="it-IT"/>
        </w:rPr>
        <w:t xml:space="preserve"> business” della Società </w:t>
      </w:r>
      <w:r w:rsidR="0035110D">
        <w:rPr>
          <w:lang w:val="it-IT"/>
        </w:rPr>
        <w:t xml:space="preserve">che è </w:t>
      </w:r>
      <w:r w:rsidR="00B37B4A" w:rsidRPr="008C6169">
        <w:rPr>
          <w:lang w:val="it-IT"/>
        </w:rPr>
        <w:t xml:space="preserve">concessionaria di un  porto Turistico per atto </w:t>
      </w:r>
      <w:proofErr w:type="spellStart"/>
      <w:r w:rsidR="00B37B4A" w:rsidRPr="008C6169">
        <w:rPr>
          <w:lang w:val="it-IT"/>
        </w:rPr>
        <w:t>concessorio</w:t>
      </w:r>
      <w:proofErr w:type="spellEnd"/>
      <w:r w:rsidR="00B37B4A" w:rsidRPr="008C6169">
        <w:rPr>
          <w:lang w:val="it-IT"/>
        </w:rPr>
        <w:t xml:space="preserve"> avente un’estensione temporal</w:t>
      </w:r>
      <w:r w:rsidR="00B47F4B">
        <w:rPr>
          <w:lang w:val="it-IT"/>
        </w:rPr>
        <w:t>e</w:t>
      </w:r>
      <w:r w:rsidR="00B37B4A" w:rsidRPr="008C6169">
        <w:rPr>
          <w:lang w:val="it-IT"/>
        </w:rPr>
        <w:t xml:space="preserve"> limitata e,</w:t>
      </w:r>
      <w:r w:rsidR="0035110D">
        <w:rPr>
          <w:lang w:val="it-IT"/>
        </w:rPr>
        <w:t xml:space="preserve"> solo</w:t>
      </w:r>
      <w:r w:rsidR="00B37B4A" w:rsidRPr="008C6169">
        <w:rPr>
          <w:lang w:val="it-IT"/>
        </w:rPr>
        <w:t xml:space="preserve"> nel passato recent</w:t>
      </w:r>
      <w:r w:rsidR="00B47F4B">
        <w:rPr>
          <w:lang w:val="it-IT"/>
        </w:rPr>
        <w:t>e</w:t>
      </w:r>
      <w:r w:rsidR="00B37B4A" w:rsidRPr="008C6169">
        <w:rPr>
          <w:lang w:val="it-IT"/>
        </w:rPr>
        <w:t>, prorogat</w:t>
      </w:r>
      <w:r w:rsidR="00B47F4B">
        <w:rPr>
          <w:lang w:val="it-IT"/>
        </w:rPr>
        <w:t>a</w:t>
      </w:r>
      <w:r w:rsidR="00B37B4A" w:rsidRPr="008C6169">
        <w:rPr>
          <w:lang w:val="it-IT"/>
        </w:rPr>
        <w:t xml:space="preserve"> con termine al 2020</w:t>
      </w:r>
      <w:r w:rsidR="00767439">
        <w:rPr>
          <w:lang w:val="it-IT"/>
        </w:rPr>
        <w:t xml:space="preserve">, prorogata </w:t>
      </w:r>
      <w:proofErr w:type="spellStart"/>
      <w:r w:rsidR="00767439">
        <w:rPr>
          <w:lang w:val="it-IT"/>
        </w:rPr>
        <w:t>ultiormente</w:t>
      </w:r>
      <w:proofErr w:type="spellEnd"/>
      <w:r w:rsidR="00767439">
        <w:rPr>
          <w:lang w:val="it-IT"/>
        </w:rPr>
        <w:t xml:space="preserve"> con delibera di Giunta Regionale n. 622  del </w:t>
      </w:r>
      <w:r w:rsidR="002F1398">
        <w:rPr>
          <w:lang w:val="it-IT"/>
        </w:rPr>
        <w:t xml:space="preserve">29 </w:t>
      </w:r>
      <w:r w:rsidR="00767439">
        <w:rPr>
          <w:lang w:val="it-IT"/>
        </w:rPr>
        <w:t>dicembre 2020 fino alla data del 03.05.2021, in attesa di definizione della procedura di infrazione aperta nei confronti dello Stato Italiano,in riguardo alla normativa per il rilascio delle concessioni demaniali. I</w:t>
      </w:r>
      <w:r w:rsidR="00B37B4A" w:rsidRPr="008C6169">
        <w:rPr>
          <w:lang w:val="it-IT"/>
        </w:rPr>
        <w:t>n ogni caso</w:t>
      </w:r>
      <w:r w:rsidR="00767439">
        <w:rPr>
          <w:lang w:val="it-IT"/>
        </w:rPr>
        <w:t xml:space="preserve"> il fabbisogno del personale è</w:t>
      </w:r>
      <w:r w:rsidR="00B37B4A" w:rsidRPr="008C6169">
        <w:rPr>
          <w:lang w:val="it-IT"/>
        </w:rPr>
        <w:t xml:space="preserve"> focalizzata nel</w:t>
      </w:r>
      <w:r w:rsidRPr="008C6169">
        <w:rPr>
          <w:lang w:val="it-IT"/>
        </w:rPr>
        <w:t xml:space="preserve">l’ottica di contenimento dei costi. </w:t>
      </w:r>
    </w:p>
    <w:p w:rsidR="008C6DC6" w:rsidRDefault="008A710C" w:rsidP="00B47F4B">
      <w:pPr>
        <w:pStyle w:val="Corpodeltesto"/>
        <w:ind w:left="142"/>
        <w:jc w:val="both"/>
        <w:rPr>
          <w:lang w:val="it-IT"/>
        </w:rPr>
      </w:pPr>
      <w:r w:rsidRPr="008C6169">
        <w:rPr>
          <w:lang w:val="it-IT"/>
        </w:rPr>
        <w:t xml:space="preserve">Per garantire la continuità nel presidio dei servizi e valutare quali </w:t>
      </w:r>
      <w:r w:rsidR="00B47F4B">
        <w:rPr>
          <w:lang w:val="it-IT"/>
        </w:rPr>
        <w:t>siano</w:t>
      </w:r>
      <w:r w:rsidRPr="008C6169">
        <w:rPr>
          <w:lang w:val="it-IT"/>
        </w:rPr>
        <w:t xml:space="preserve"> le migliori soluzioni anche in termini di competenze</w:t>
      </w:r>
      <w:r w:rsidR="00B37B4A" w:rsidRPr="008C6169">
        <w:rPr>
          <w:lang w:val="it-IT"/>
        </w:rPr>
        <w:t xml:space="preserve"> necessarie, sono stat</w:t>
      </w:r>
      <w:r w:rsidR="00B47F4B">
        <w:rPr>
          <w:lang w:val="it-IT"/>
        </w:rPr>
        <w:t>e</w:t>
      </w:r>
      <w:r w:rsidR="00B37B4A" w:rsidRPr="008C6169">
        <w:rPr>
          <w:lang w:val="it-IT"/>
        </w:rPr>
        <w:t xml:space="preserve"> attivate tutte azioni necessarie e le più opportune valutazioni, </w:t>
      </w:r>
      <w:r w:rsidRPr="008C6169">
        <w:rPr>
          <w:lang w:val="it-IT"/>
        </w:rPr>
        <w:t>è stato fatto ricorso al personale a tempo determinato in area amministrativa</w:t>
      </w:r>
      <w:r w:rsidR="00B37B4A" w:rsidRPr="008C6169">
        <w:rPr>
          <w:lang w:val="it-IT"/>
        </w:rPr>
        <w:t xml:space="preserve"> e operativa</w:t>
      </w:r>
      <w:r w:rsidRPr="008C6169">
        <w:rPr>
          <w:lang w:val="it-IT"/>
        </w:rPr>
        <w:t xml:space="preserve"> e</w:t>
      </w:r>
      <w:r w:rsidR="00B37B4A" w:rsidRPr="008C6169">
        <w:rPr>
          <w:lang w:val="it-IT"/>
        </w:rPr>
        <w:t>, anche recentemente</w:t>
      </w:r>
      <w:r w:rsidR="008C6DC6">
        <w:rPr>
          <w:lang w:val="it-IT"/>
        </w:rPr>
        <w:t>,</w:t>
      </w:r>
      <w:r w:rsidRPr="008C6169">
        <w:rPr>
          <w:lang w:val="it-IT"/>
        </w:rPr>
        <w:t xml:space="preserve"> alla lavoro</w:t>
      </w:r>
      <w:r w:rsidR="008C6DC6">
        <w:rPr>
          <w:lang w:val="it-IT"/>
        </w:rPr>
        <w:t xml:space="preserve"> somministrato</w:t>
      </w:r>
      <w:r w:rsidR="00B37B4A" w:rsidRPr="008C6169">
        <w:rPr>
          <w:lang w:val="it-IT"/>
        </w:rPr>
        <w:t xml:space="preserve">. </w:t>
      </w:r>
    </w:p>
    <w:p w:rsidR="00CB37B1" w:rsidRPr="008C6169" w:rsidRDefault="008A710C" w:rsidP="00B47F4B">
      <w:pPr>
        <w:pStyle w:val="Corpodeltesto"/>
        <w:ind w:left="142"/>
        <w:jc w:val="both"/>
        <w:rPr>
          <w:lang w:val="it-IT"/>
        </w:rPr>
      </w:pPr>
      <w:r w:rsidRPr="008C6169">
        <w:rPr>
          <w:lang w:val="it-IT"/>
        </w:rPr>
        <w:t xml:space="preserve">Alcuni pensionamenti e </w:t>
      </w:r>
      <w:r w:rsidR="00B37B4A" w:rsidRPr="008C6169">
        <w:rPr>
          <w:lang w:val="it-IT"/>
        </w:rPr>
        <w:t>licenziamenti</w:t>
      </w:r>
      <w:r w:rsidRPr="008C6169">
        <w:rPr>
          <w:lang w:val="it-IT"/>
        </w:rPr>
        <w:t xml:space="preserve"> hanno creato destabilizzazion</w:t>
      </w:r>
      <w:r w:rsidR="0035110D">
        <w:rPr>
          <w:lang w:val="it-IT"/>
        </w:rPr>
        <w:t>e</w:t>
      </w:r>
      <w:r w:rsidRPr="008C6169">
        <w:rPr>
          <w:lang w:val="it-IT"/>
        </w:rPr>
        <w:t xml:space="preserve"> ed effetti negativi sull’organico </w:t>
      </w:r>
      <w:r w:rsidR="00B37B4A" w:rsidRPr="008C6169">
        <w:rPr>
          <w:lang w:val="it-IT"/>
        </w:rPr>
        <w:t>“</w:t>
      </w:r>
      <w:r w:rsidRPr="008C6169">
        <w:rPr>
          <w:lang w:val="it-IT"/>
        </w:rPr>
        <w:t>stabile</w:t>
      </w:r>
      <w:r w:rsidR="00B37B4A" w:rsidRPr="008C6169">
        <w:rPr>
          <w:lang w:val="it-IT"/>
        </w:rPr>
        <w:t>”</w:t>
      </w:r>
      <w:r w:rsidRPr="008C6169">
        <w:rPr>
          <w:lang w:val="it-IT"/>
        </w:rPr>
        <w:t xml:space="preserve"> mettendo a dura prova la </w:t>
      </w:r>
      <w:r w:rsidR="00B37B4A" w:rsidRPr="008C6169">
        <w:rPr>
          <w:lang w:val="it-IT"/>
        </w:rPr>
        <w:t>qualità</w:t>
      </w:r>
      <w:r w:rsidRPr="008C6169">
        <w:rPr>
          <w:lang w:val="it-IT"/>
        </w:rPr>
        <w:t xml:space="preserve"> degli </w:t>
      </w:r>
      <w:proofErr w:type="spellStart"/>
      <w:r w:rsidRPr="008C6169">
        <w:rPr>
          <w:lang w:val="it-IT"/>
        </w:rPr>
        <w:t>stantard</w:t>
      </w:r>
      <w:proofErr w:type="spellEnd"/>
      <w:r w:rsidRPr="008C6169">
        <w:rPr>
          <w:lang w:val="it-IT"/>
        </w:rPr>
        <w:t xml:space="preserve"> dei servizi.</w:t>
      </w:r>
    </w:p>
    <w:p w:rsidR="00CB37B1" w:rsidRPr="008C6169" w:rsidRDefault="008A710C" w:rsidP="00B47F4B">
      <w:pPr>
        <w:pStyle w:val="Corpodeltesto"/>
        <w:spacing w:before="1"/>
        <w:ind w:left="142"/>
        <w:jc w:val="both"/>
        <w:rPr>
          <w:lang w:val="it-IT"/>
        </w:rPr>
      </w:pPr>
      <w:r w:rsidRPr="008C6169">
        <w:rPr>
          <w:lang w:val="it-IT"/>
        </w:rPr>
        <w:t>Ad oggi</w:t>
      </w:r>
      <w:r w:rsidR="008C6DC6">
        <w:rPr>
          <w:lang w:val="it-IT"/>
        </w:rPr>
        <w:t>,</w:t>
      </w:r>
      <w:r w:rsidRPr="008C6169">
        <w:rPr>
          <w:lang w:val="it-IT"/>
        </w:rPr>
        <w:t xml:space="preserve"> pur sussistendo ancora alcune aree di incertezza, si può</w:t>
      </w:r>
      <w:r w:rsidR="00B37B4A" w:rsidRPr="008C6169">
        <w:rPr>
          <w:lang w:val="it-IT"/>
        </w:rPr>
        <w:t xml:space="preserve"> comunque</w:t>
      </w:r>
      <w:r w:rsidRPr="008C6169">
        <w:rPr>
          <w:lang w:val="it-IT"/>
        </w:rPr>
        <w:t xml:space="preserve"> considerare che l’azienda ha raggiunto un consolidamento </w:t>
      </w:r>
      <w:r w:rsidR="0035110D">
        <w:rPr>
          <w:lang w:val="it-IT"/>
        </w:rPr>
        <w:t xml:space="preserve">della qualità </w:t>
      </w:r>
      <w:r w:rsidRPr="008C6169">
        <w:rPr>
          <w:lang w:val="it-IT"/>
        </w:rPr>
        <w:t>dei servizi</w:t>
      </w:r>
      <w:r w:rsidR="0035110D">
        <w:rPr>
          <w:lang w:val="it-IT"/>
        </w:rPr>
        <w:t xml:space="preserve"> erogati</w:t>
      </w:r>
      <w:r w:rsidRPr="008C6169">
        <w:rPr>
          <w:lang w:val="it-IT"/>
        </w:rPr>
        <w:t>. Una volta verificata l’operatività del nuovo sistema</w:t>
      </w:r>
      <w:r w:rsidR="00B37B4A" w:rsidRPr="008C6169">
        <w:rPr>
          <w:lang w:val="it-IT"/>
        </w:rPr>
        <w:t xml:space="preserve"> aggiornato con l’ero</w:t>
      </w:r>
      <w:r w:rsidR="008C6DC6">
        <w:rPr>
          <w:lang w:val="it-IT"/>
        </w:rPr>
        <w:t>gazione de</w:t>
      </w:r>
      <w:r w:rsidR="00EB4F8B">
        <w:rPr>
          <w:lang w:val="it-IT"/>
        </w:rPr>
        <w:t>l</w:t>
      </w:r>
      <w:r w:rsidR="008C6DC6">
        <w:rPr>
          <w:lang w:val="it-IT"/>
        </w:rPr>
        <w:t xml:space="preserve"> nuov</w:t>
      </w:r>
      <w:r w:rsidR="00EB4F8B">
        <w:rPr>
          <w:lang w:val="it-IT"/>
        </w:rPr>
        <w:t>o</w:t>
      </w:r>
      <w:r w:rsidR="008C6DC6">
        <w:rPr>
          <w:lang w:val="it-IT"/>
        </w:rPr>
        <w:t xml:space="preserve"> servizi</w:t>
      </w:r>
      <w:r w:rsidR="00EB4F8B">
        <w:rPr>
          <w:lang w:val="it-IT"/>
        </w:rPr>
        <w:t>o</w:t>
      </w:r>
      <w:r w:rsidR="008C6DC6">
        <w:rPr>
          <w:lang w:val="it-IT"/>
        </w:rPr>
        <w:t xml:space="preserve"> (</w:t>
      </w:r>
      <w:r w:rsidR="00B37B4A" w:rsidRPr="008C6169">
        <w:rPr>
          <w:lang w:val="it-IT"/>
        </w:rPr>
        <w:t xml:space="preserve">centro </w:t>
      </w:r>
      <w:proofErr w:type="spellStart"/>
      <w:r w:rsidR="00B37B4A" w:rsidRPr="008C6169">
        <w:rPr>
          <w:lang w:val="it-IT"/>
        </w:rPr>
        <w:t>polifuzionale</w:t>
      </w:r>
      <w:proofErr w:type="spellEnd"/>
      <w:r w:rsidR="00B37B4A" w:rsidRPr="008C6169">
        <w:rPr>
          <w:lang w:val="it-IT"/>
        </w:rPr>
        <w:t>)</w:t>
      </w:r>
      <w:r w:rsidRPr="008C6169">
        <w:rPr>
          <w:lang w:val="it-IT"/>
        </w:rPr>
        <w:t xml:space="preserve">, si potrà procedere ad un adeguamento </w:t>
      </w:r>
      <w:r w:rsidR="00B37B4A" w:rsidRPr="008C6169">
        <w:rPr>
          <w:lang w:val="it-IT"/>
        </w:rPr>
        <w:t xml:space="preserve">ancora </w:t>
      </w:r>
      <w:r w:rsidRPr="008C6169">
        <w:rPr>
          <w:lang w:val="it-IT"/>
        </w:rPr>
        <w:t xml:space="preserve">più puntuale del fabbisogno </w:t>
      </w:r>
      <w:r w:rsidR="00EB4F8B">
        <w:rPr>
          <w:lang w:val="it-IT"/>
        </w:rPr>
        <w:t>nell’</w:t>
      </w:r>
      <w:r w:rsidRPr="008C6169">
        <w:rPr>
          <w:lang w:val="it-IT"/>
        </w:rPr>
        <w:t>anno 20</w:t>
      </w:r>
      <w:r w:rsidR="00EB4F8B">
        <w:rPr>
          <w:lang w:val="it-IT"/>
        </w:rPr>
        <w:t>2</w:t>
      </w:r>
      <w:r w:rsidR="00767439">
        <w:rPr>
          <w:lang w:val="it-IT"/>
        </w:rPr>
        <w:t>1</w:t>
      </w:r>
      <w:r w:rsidRPr="008C6169">
        <w:rPr>
          <w:lang w:val="it-IT"/>
        </w:rPr>
        <w:t>, in relazione anche al mutare delle priorità e qualora emergano circostanze impreviste o elementi di conoscenza in precedenza non</w:t>
      </w:r>
      <w:r w:rsidRPr="008C6169">
        <w:rPr>
          <w:spacing w:val="-1"/>
          <w:lang w:val="it-IT"/>
        </w:rPr>
        <w:t xml:space="preserve"> </w:t>
      </w:r>
      <w:r w:rsidRPr="008C6169">
        <w:rPr>
          <w:lang w:val="it-IT"/>
        </w:rPr>
        <w:t>apprezzati.</w:t>
      </w:r>
    </w:p>
    <w:p w:rsidR="00CB37B1" w:rsidRPr="008C6169" w:rsidRDefault="00CB37B1" w:rsidP="00B47F4B">
      <w:pPr>
        <w:pStyle w:val="Corpodeltesto"/>
        <w:spacing w:before="10"/>
        <w:ind w:left="142"/>
        <w:rPr>
          <w:sz w:val="21"/>
          <w:lang w:val="it-IT"/>
        </w:rPr>
      </w:pPr>
    </w:p>
    <w:p w:rsidR="00CB37B1" w:rsidRPr="008C6169" w:rsidRDefault="008A710C" w:rsidP="00B47F4B">
      <w:pPr>
        <w:pStyle w:val="Corpodeltesto"/>
        <w:spacing w:before="1"/>
        <w:ind w:left="142"/>
        <w:jc w:val="both"/>
        <w:rPr>
          <w:lang w:val="it-IT"/>
        </w:rPr>
      </w:pPr>
      <w:r w:rsidRPr="008C6169">
        <w:rPr>
          <w:lang w:val="it-IT"/>
        </w:rPr>
        <w:t xml:space="preserve">L’ampliamento della </w:t>
      </w:r>
      <w:r w:rsidR="008C6DC6">
        <w:rPr>
          <w:lang w:val="it-IT"/>
        </w:rPr>
        <w:t>“</w:t>
      </w:r>
      <w:proofErr w:type="spellStart"/>
      <w:r w:rsidRPr="008C6169">
        <w:rPr>
          <w:lang w:val="it-IT"/>
        </w:rPr>
        <w:t>mission</w:t>
      </w:r>
      <w:proofErr w:type="spellEnd"/>
      <w:r w:rsidRPr="008C6169">
        <w:rPr>
          <w:lang w:val="it-IT"/>
        </w:rPr>
        <w:t xml:space="preserve"> aziendale</w:t>
      </w:r>
      <w:r w:rsidR="008C6DC6">
        <w:rPr>
          <w:lang w:val="it-IT"/>
        </w:rPr>
        <w:t>”</w:t>
      </w:r>
      <w:r w:rsidRPr="008C6169">
        <w:rPr>
          <w:lang w:val="it-IT"/>
        </w:rPr>
        <w:t xml:space="preserve"> e la naturale evoluzione delle attività nella loro complessità richiedono un incremento di professionalità da parte di tutto il personale. Si ritiene pertanto di procedere ad un innalzamento delle competenze</w:t>
      </w:r>
      <w:r w:rsidR="008C6DC6">
        <w:rPr>
          <w:lang w:val="it-IT"/>
        </w:rPr>
        <w:t>,</w:t>
      </w:r>
      <w:r w:rsidRPr="008C6169">
        <w:rPr>
          <w:lang w:val="it-IT"/>
        </w:rPr>
        <w:t xml:space="preserve"> sia attraverso un programma di formazione mirata</w:t>
      </w:r>
      <w:r w:rsidR="0035110D">
        <w:rPr>
          <w:lang w:val="it-IT"/>
        </w:rPr>
        <w:t>,</w:t>
      </w:r>
      <w:r w:rsidRPr="008C6169">
        <w:rPr>
          <w:lang w:val="it-IT"/>
        </w:rPr>
        <w:t xml:space="preserve"> </w:t>
      </w:r>
      <w:r w:rsidR="00EB4F8B">
        <w:rPr>
          <w:lang w:val="it-IT"/>
        </w:rPr>
        <w:t>a</w:t>
      </w:r>
      <w:r w:rsidRPr="008C6169">
        <w:rPr>
          <w:lang w:val="it-IT"/>
        </w:rPr>
        <w:t>d sviluppare nei tre anni del presente piano, sia attraverso un innalzamento delle qualifiche professionali ritenut</w:t>
      </w:r>
      <w:r w:rsidR="008C6DC6">
        <w:rPr>
          <w:lang w:val="it-IT"/>
        </w:rPr>
        <w:t>e</w:t>
      </w:r>
      <w:r w:rsidRPr="008C6169">
        <w:rPr>
          <w:lang w:val="it-IT"/>
        </w:rPr>
        <w:t xml:space="preserve"> congru</w:t>
      </w:r>
      <w:r w:rsidR="008C6DC6">
        <w:rPr>
          <w:lang w:val="it-IT"/>
        </w:rPr>
        <w:t>e</w:t>
      </w:r>
      <w:r w:rsidRPr="008C6169">
        <w:rPr>
          <w:lang w:val="it-IT"/>
        </w:rPr>
        <w:t xml:space="preserve"> per la tipologia e complessità delle mansioni da esplicare nell’attività lavorativa presso i singoli servizi.</w:t>
      </w:r>
    </w:p>
    <w:p w:rsidR="00CB37B1" w:rsidRPr="008C6169" w:rsidRDefault="00D95484" w:rsidP="00B47F4B">
      <w:pPr>
        <w:pStyle w:val="Corpodeltesto"/>
        <w:spacing w:before="1"/>
        <w:ind w:left="142"/>
        <w:jc w:val="both"/>
        <w:rPr>
          <w:lang w:val="it-IT"/>
        </w:rPr>
      </w:pPr>
      <w:r w:rsidRPr="008C6169">
        <w:rPr>
          <w:lang w:val="it-IT"/>
        </w:rPr>
        <w:t>L’organigramma</w:t>
      </w:r>
      <w:r w:rsidR="008A710C" w:rsidRPr="008C6169">
        <w:rPr>
          <w:lang w:val="it-IT"/>
        </w:rPr>
        <w:t xml:space="preserve"> prevede la presenza di amministrativi </w:t>
      </w:r>
      <w:r w:rsidRPr="008C6169">
        <w:rPr>
          <w:lang w:val="it-IT"/>
        </w:rPr>
        <w:t>e operativi</w:t>
      </w:r>
      <w:r w:rsidR="008C6DC6">
        <w:rPr>
          <w:lang w:val="it-IT"/>
        </w:rPr>
        <w:t xml:space="preserve"> e </w:t>
      </w:r>
      <w:r w:rsidR="008A710C" w:rsidRPr="008C6169">
        <w:rPr>
          <w:lang w:val="it-IT"/>
        </w:rPr>
        <w:t xml:space="preserve">nel contempo prevede una </w:t>
      </w:r>
      <w:r w:rsidRPr="008C6169">
        <w:rPr>
          <w:lang w:val="it-IT"/>
        </w:rPr>
        <w:t>sostituzione</w:t>
      </w:r>
      <w:r w:rsidR="00EB4F8B">
        <w:rPr>
          <w:lang w:val="it-IT"/>
        </w:rPr>
        <w:t xml:space="preserve"> di figure essenziali alla manutenzione ordinaria,</w:t>
      </w:r>
      <w:r w:rsidRPr="008C6169">
        <w:rPr>
          <w:lang w:val="it-IT"/>
        </w:rPr>
        <w:t xml:space="preserve"> elettricista,  giardiniere e degli addetti ai servizi generali usciti per licenziamento o per</w:t>
      </w:r>
      <w:r w:rsidR="008A710C" w:rsidRPr="008C6169">
        <w:rPr>
          <w:lang w:val="it-IT"/>
        </w:rPr>
        <w:t xml:space="preserve"> quiescenza.</w:t>
      </w:r>
    </w:p>
    <w:p w:rsidR="00D95484" w:rsidRPr="008C6169" w:rsidRDefault="00D95484" w:rsidP="00B47F4B">
      <w:pPr>
        <w:pStyle w:val="Corpodeltesto"/>
        <w:spacing w:before="60"/>
        <w:ind w:left="142"/>
        <w:rPr>
          <w:lang w:val="it-IT"/>
        </w:rPr>
      </w:pPr>
    </w:p>
    <w:p w:rsidR="0092559D" w:rsidRDefault="0092559D">
      <w:pPr>
        <w:pStyle w:val="Corpodeltesto"/>
        <w:spacing w:before="60"/>
        <w:ind w:left="111"/>
        <w:rPr>
          <w:lang w:val="it-IT"/>
        </w:rPr>
      </w:pPr>
    </w:p>
    <w:p w:rsidR="0092559D" w:rsidRDefault="0092559D">
      <w:pPr>
        <w:pStyle w:val="Corpodeltesto"/>
        <w:spacing w:before="60"/>
        <w:ind w:left="111"/>
        <w:rPr>
          <w:lang w:val="it-IT"/>
        </w:rPr>
      </w:pPr>
    </w:p>
    <w:p w:rsidR="0092559D" w:rsidRDefault="0092559D">
      <w:pPr>
        <w:pStyle w:val="Corpodeltesto"/>
        <w:spacing w:before="60"/>
        <w:ind w:left="111"/>
        <w:rPr>
          <w:lang w:val="it-IT"/>
        </w:rPr>
      </w:pPr>
    </w:p>
    <w:p w:rsidR="0092559D" w:rsidRDefault="0092559D">
      <w:pPr>
        <w:pStyle w:val="Corpodeltesto"/>
        <w:spacing w:before="60"/>
        <w:ind w:left="111"/>
        <w:rPr>
          <w:lang w:val="it-IT"/>
        </w:rPr>
      </w:pPr>
    </w:p>
    <w:p w:rsidR="0092559D" w:rsidRDefault="0092559D">
      <w:pPr>
        <w:pStyle w:val="Corpodeltesto"/>
        <w:spacing w:before="60"/>
        <w:ind w:left="111"/>
        <w:rPr>
          <w:lang w:val="it-IT"/>
        </w:rPr>
      </w:pPr>
    </w:p>
    <w:p w:rsidR="0092559D" w:rsidRDefault="0092559D">
      <w:pPr>
        <w:pStyle w:val="Corpodeltesto"/>
        <w:spacing w:before="60"/>
        <w:ind w:left="111"/>
        <w:rPr>
          <w:lang w:val="it-IT"/>
        </w:rPr>
      </w:pPr>
    </w:p>
    <w:p w:rsidR="0092559D" w:rsidRPr="008C6169" w:rsidRDefault="0092559D">
      <w:pPr>
        <w:pStyle w:val="Corpodeltesto"/>
        <w:spacing w:before="60"/>
        <w:ind w:left="111"/>
        <w:rPr>
          <w:lang w:val="it-IT"/>
        </w:rPr>
      </w:pPr>
    </w:p>
    <w:p w:rsidR="00CB37B1" w:rsidRPr="008C6169" w:rsidRDefault="008A710C">
      <w:pPr>
        <w:pStyle w:val="Corpodeltesto"/>
        <w:spacing w:before="60"/>
        <w:ind w:left="111"/>
        <w:rPr>
          <w:lang w:val="it-IT"/>
        </w:rPr>
      </w:pPr>
      <w:r w:rsidRPr="008C6169">
        <w:rPr>
          <w:lang w:val="it-IT"/>
        </w:rPr>
        <w:t xml:space="preserve">Qui di seguito viene quantificato il </w:t>
      </w:r>
      <w:r w:rsidRPr="008C6169">
        <w:rPr>
          <w:u w:val="single"/>
          <w:lang w:val="it-IT"/>
        </w:rPr>
        <w:t>costo dei profili di nuovo inserimento</w:t>
      </w:r>
      <w:r w:rsidRPr="008C6169">
        <w:rPr>
          <w:lang w:val="it-IT"/>
        </w:rPr>
        <w:t>:</w:t>
      </w:r>
    </w:p>
    <w:p w:rsidR="00CB37B1" w:rsidRDefault="00CB37B1">
      <w:pPr>
        <w:pStyle w:val="Corpodeltesto"/>
        <w:spacing w:before="2"/>
        <w:rPr>
          <w:lang w:val="it-IT"/>
        </w:rPr>
      </w:pPr>
    </w:p>
    <w:tbl>
      <w:tblPr>
        <w:tblStyle w:val="TableNormal"/>
        <w:tblW w:w="10490" w:type="dxa"/>
        <w:tblInd w:w="150" w:type="dxa"/>
        <w:tblBorders>
          <w:top w:val="single" w:sz="6" w:space="0" w:color="DADCDD"/>
          <w:left w:val="single" w:sz="6" w:space="0" w:color="DADCDD"/>
          <w:bottom w:val="single" w:sz="6" w:space="0" w:color="DADCDD"/>
          <w:right w:val="single" w:sz="6" w:space="0" w:color="DADCDD"/>
          <w:insideH w:val="single" w:sz="6" w:space="0" w:color="DADCDD"/>
          <w:insideV w:val="single" w:sz="6" w:space="0" w:color="DADCDD"/>
        </w:tblBorders>
        <w:tblLayout w:type="fixed"/>
        <w:tblLook w:val="01E0"/>
      </w:tblPr>
      <w:tblGrid>
        <w:gridCol w:w="1099"/>
        <w:gridCol w:w="2445"/>
        <w:gridCol w:w="850"/>
        <w:gridCol w:w="993"/>
        <w:gridCol w:w="756"/>
        <w:gridCol w:w="16"/>
        <w:gridCol w:w="1496"/>
        <w:gridCol w:w="1417"/>
        <w:gridCol w:w="1418"/>
      </w:tblGrid>
      <w:tr w:rsidR="00D95484" w:rsidRPr="005D42C7" w:rsidTr="00665A63">
        <w:trPr>
          <w:trHeight w:val="232"/>
        </w:trPr>
        <w:tc>
          <w:tcPr>
            <w:tcW w:w="1099" w:type="dxa"/>
            <w:tcBorders>
              <w:right w:val="single" w:sz="8" w:space="0" w:color="DADCDD"/>
            </w:tcBorders>
          </w:tcPr>
          <w:p w:rsidR="00D95484" w:rsidRPr="008C6169" w:rsidRDefault="00D95484" w:rsidP="00D95484">
            <w:pPr>
              <w:pStyle w:val="TableParagraph"/>
              <w:spacing w:before="17" w:line="193" w:lineRule="exact"/>
              <w:ind w:left="29"/>
              <w:rPr>
                <w:b/>
                <w:position w:val="1"/>
                <w:sz w:val="15"/>
                <w:lang w:val="it-IT"/>
              </w:rPr>
            </w:pPr>
          </w:p>
        </w:tc>
        <w:tc>
          <w:tcPr>
            <w:tcW w:w="7973" w:type="dxa"/>
            <w:gridSpan w:val="7"/>
            <w:tcBorders>
              <w:right w:val="single" w:sz="8" w:space="0" w:color="DADCDD"/>
            </w:tcBorders>
          </w:tcPr>
          <w:p w:rsidR="00D95484" w:rsidRPr="0035110D" w:rsidRDefault="00D95484" w:rsidP="00EB4F8B">
            <w:pPr>
              <w:pStyle w:val="TableParagraph"/>
              <w:spacing w:before="17" w:line="193" w:lineRule="exact"/>
              <w:ind w:left="29"/>
              <w:rPr>
                <w:b/>
                <w:sz w:val="16"/>
                <w:szCs w:val="16"/>
                <w:lang w:val="it-IT"/>
              </w:rPr>
            </w:pPr>
            <w:r w:rsidRPr="0035110D">
              <w:rPr>
                <w:b/>
                <w:position w:val="1"/>
                <w:sz w:val="16"/>
                <w:szCs w:val="16"/>
                <w:lang w:val="it-IT"/>
              </w:rPr>
              <w:t xml:space="preserve">SCHEMA RIEPILOGATIVO </w:t>
            </w:r>
            <w:r w:rsidR="0035110D" w:rsidRPr="0035110D">
              <w:rPr>
                <w:b/>
                <w:position w:val="1"/>
                <w:sz w:val="16"/>
                <w:szCs w:val="16"/>
                <w:lang w:val="it-IT"/>
              </w:rPr>
              <w:t xml:space="preserve">DEL </w:t>
            </w:r>
            <w:r w:rsidRPr="0035110D">
              <w:rPr>
                <w:b/>
                <w:position w:val="1"/>
                <w:sz w:val="16"/>
                <w:szCs w:val="16"/>
                <w:lang w:val="it-IT"/>
              </w:rPr>
              <w:t xml:space="preserve">COSTO DEI PROFILI VACANTI </w:t>
            </w:r>
            <w:r w:rsidRPr="0035110D">
              <w:rPr>
                <w:b/>
                <w:sz w:val="16"/>
                <w:szCs w:val="16"/>
                <w:lang w:val="it-IT"/>
              </w:rPr>
              <w:t xml:space="preserve">DA INSERIRE </w:t>
            </w:r>
            <w:r w:rsidRPr="0035110D">
              <w:rPr>
                <w:b/>
                <w:position w:val="1"/>
                <w:sz w:val="16"/>
                <w:szCs w:val="16"/>
                <w:lang w:val="it-IT"/>
              </w:rPr>
              <w:t>IN AZIENDA NEL TRIENNIO 20</w:t>
            </w:r>
            <w:r w:rsidR="00EB4F8B">
              <w:rPr>
                <w:b/>
                <w:position w:val="1"/>
                <w:sz w:val="16"/>
                <w:szCs w:val="16"/>
                <w:lang w:val="it-IT"/>
              </w:rPr>
              <w:t>20</w:t>
            </w:r>
            <w:r w:rsidRPr="0035110D">
              <w:rPr>
                <w:b/>
                <w:position w:val="1"/>
                <w:sz w:val="16"/>
                <w:szCs w:val="16"/>
                <w:lang w:val="it-IT"/>
              </w:rPr>
              <w:t xml:space="preserve"> – 202</w:t>
            </w:r>
            <w:r w:rsidR="00EB4F8B">
              <w:rPr>
                <w:b/>
                <w:position w:val="1"/>
                <w:sz w:val="16"/>
                <w:szCs w:val="16"/>
                <w:lang w:val="it-IT"/>
              </w:rPr>
              <w:t>2</w:t>
            </w:r>
            <w:r w:rsidR="009B610F" w:rsidRPr="0035110D">
              <w:rPr>
                <w:b/>
                <w:position w:val="1"/>
                <w:sz w:val="16"/>
                <w:szCs w:val="16"/>
                <w:lang w:val="it-IT"/>
              </w:rPr>
              <w:t xml:space="preserve"> (le assunzion</w:t>
            </w:r>
            <w:r w:rsidR="008C6DC6" w:rsidRPr="0035110D">
              <w:rPr>
                <w:b/>
                <w:position w:val="1"/>
                <w:sz w:val="16"/>
                <w:szCs w:val="16"/>
                <w:lang w:val="it-IT"/>
              </w:rPr>
              <w:t>i</w:t>
            </w:r>
            <w:r w:rsidR="009B610F" w:rsidRPr="0035110D">
              <w:rPr>
                <w:b/>
                <w:position w:val="1"/>
                <w:sz w:val="16"/>
                <w:szCs w:val="16"/>
                <w:lang w:val="it-IT"/>
              </w:rPr>
              <w:t xml:space="preserve"> a tempo determinat</w:t>
            </w:r>
            <w:r w:rsidR="008C6DC6" w:rsidRPr="0035110D">
              <w:rPr>
                <w:b/>
                <w:position w:val="1"/>
                <w:sz w:val="16"/>
                <w:szCs w:val="16"/>
                <w:lang w:val="it-IT"/>
              </w:rPr>
              <w:t>o</w:t>
            </w:r>
            <w:r w:rsidR="009B610F" w:rsidRPr="0035110D">
              <w:rPr>
                <w:b/>
                <w:position w:val="1"/>
                <w:sz w:val="16"/>
                <w:szCs w:val="16"/>
                <w:lang w:val="it-IT"/>
              </w:rPr>
              <w:t xml:space="preserve"> </w:t>
            </w:r>
            <w:r w:rsidR="0035110D">
              <w:rPr>
                <w:b/>
                <w:position w:val="1"/>
                <w:sz w:val="16"/>
                <w:szCs w:val="16"/>
                <w:lang w:val="it-IT"/>
              </w:rPr>
              <w:t xml:space="preserve">assumono </w:t>
            </w:r>
            <w:proofErr w:type="spellStart"/>
            <w:r w:rsidR="0035110D">
              <w:rPr>
                <w:b/>
                <w:position w:val="1"/>
                <w:sz w:val="16"/>
                <w:szCs w:val="16"/>
                <w:lang w:val="it-IT"/>
              </w:rPr>
              <w:t>caratetre</w:t>
            </w:r>
            <w:proofErr w:type="spellEnd"/>
            <w:r w:rsidR="0035110D">
              <w:rPr>
                <w:b/>
                <w:position w:val="1"/>
                <w:sz w:val="16"/>
                <w:szCs w:val="16"/>
                <w:lang w:val="it-IT"/>
              </w:rPr>
              <w:t xml:space="preserve"> di ripetitività </w:t>
            </w:r>
            <w:r w:rsidR="009B610F" w:rsidRPr="0035110D">
              <w:rPr>
                <w:b/>
                <w:position w:val="1"/>
                <w:sz w:val="16"/>
                <w:szCs w:val="16"/>
                <w:lang w:val="it-IT"/>
              </w:rPr>
              <w:t>di anno in anno)</w:t>
            </w:r>
          </w:p>
        </w:tc>
        <w:tc>
          <w:tcPr>
            <w:tcW w:w="1418" w:type="dxa"/>
            <w:tcBorders>
              <w:left w:val="single" w:sz="8" w:space="0" w:color="DADCDD"/>
            </w:tcBorders>
          </w:tcPr>
          <w:p w:rsidR="00D95484" w:rsidRPr="00ED018D" w:rsidRDefault="00396C94" w:rsidP="0035110D">
            <w:pPr>
              <w:pStyle w:val="TableParagraph"/>
              <w:jc w:val="center"/>
              <w:rPr>
                <w:rFonts w:ascii="Times New Roman"/>
                <w:b/>
                <w:color w:val="FF0000"/>
                <w:sz w:val="16"/>
                <w:lang w:val="it-IT"/>
              </w:rPr>
            </w:pPr>
            <w:r w:rsidRPr="00ED018D">
              <w:rPr>
                <w:rFonts w:ascii="Times New Roman"/>
                <w:b/>
                <w:color w:val="FF0000"/>
                <w:sz w:val="16"/>
                <w:lang w:val="it-IT"/>
              </w:rPr>
              <w:t>I costi indicat</w:t>
            </w:r>
            <w:r w:rsidR="008C6DC6" w:rsidRPr="00ED018D">
              <w:rPr>
                <w:rFonts w:ascii="Times New Roman"/>
                <w:b/>
                <w:color w:val="FF0000"/>
                <w:sz w:val="16"/>
                <w:lang w:val="it-IT"/>
              </w:rPr>
              <w:t>i</w:t>
            </w:r>
            <w:r w:rsidRPr="00ED018D">
              <w:rPr>
                <w:rFonts w:ascii="Times New Roman"/>
                <w:b/>
                <w:color w:val="FF0000"/>
                <w:sz w:val="16"/>
                <w:lang w:val="it-IT"/>
              </w:rPr>
              <w:t xml:space="preserve"> </w:t>
            </w:r>
            <w:r w:rsidR="0035110D" w:rsidRPr="00ED018D">
              <w:rPr>
                <w:rFonts w:ascii="Times New Roman"/>
                <w:b/>
                <w:color w:val="FF0000"/>
                <w:sz w:val="16"/>
                <w:lang w:val="it-IT"/>
              </w:rPr>
              <w:t xml:space="preserve">sono calcolati </w:t>
            </w:r>
            <w:r w:rsidRPr="00ED018D">
              <w:rPr>
                <w:rFonts w:ascii="Times New Roman"/>
                <w:b/>
                <w:color w:val="FF0000"/>
                <w:sz w:val="16"/>
                <w:lang w:val="it-IT"/>
              </w:rPr>
              <w:t>su base annua</w:t>
            </w:r>
          </w:p>
        </w:tc>
      </w:tr>
      <w:tr w:rsidR="00D95484" w:rsidRPr="005D42C7" w:rsidTr="00665A63">
        <w:trPr>
          <w:trHeight w:val="183"/>
        </w:trPr>
        <w:tc>
          <w:tcPr>
            <w:tcW w:w="3544" w:type="dxa"/>
            <w:gridSpan w:val="2"/>
            <w:tcBorders>
              <w:bottom w:val="single" w:sz="4" w:space="0" w:color="auto"/>
              <w:right w:val="single" w:sz="8" w:space="0" w:color="DADCDD"/>
            </w:tcBorders>
          </w:tcPr>
          <w:p w:rsidR="00D95484" w:rsidRPr="008C6169" w:rsidRDefault="00D95484">
            <w:pPr>
              <w:pStyle w:val="TableParagraph"/>
              <w:rPr>
                <w:rFonts w:ascii="Times New Roman"/>
                <w:sz w:val="12"/>
                <w:lang w:val="it-IT"/>
              </w:rPr>
            </w:pPr>
          </w:p>
        </w:tc>
        <w:tc>
          <w:tcPr>
            <w:tcW w:w="850" w:type="dxa"/>
            <w:tcBorders>
              <w:left w:val="single" w:sz="8" w:space="0" w:color="DADCDD"/>
              <w:bottom w:val="single" w:sz="4" w:space="0" w:color="auto"/>
              <w:right w:val="single" w:sz="8" w:space="0" w:color="DADCDD"/>
            </w:tcBorders>
          </w:tcPr>
          <w:p w:rsidR="00D95484" w:rsidRPr="008C6169" w:rsidRDefault="00D95484">
            <w:pPr>
              <w:pStyle w:val="TableParagraph"/>
              <w:rPr>
                <w:rFonts w:ascii="Times New Roman"/>
                <w:sz w:val="12"/>
                <w:lang w:val="it-IT"/>
              </w:rPr>
            </w:pPr>
          </w:p>
        </w:tc>
        <w:tc>
          <w:tcPr>
            <w:tcW w:w="993" w:type="dxa"/>
            <w:tcBorders>
              <w:left w:val="single" w:sz="8" w:space="0" w:color="DADCDD"/>
              <w:bottom w:val="single" w:sz="4" w:space="0" w:color="auto"/>
              <w:right w:val="single" w:sz="8" w:space="0" w:color="DADCDD"/>
            </w:tcBorders>
          </w:tcPr>
          <w:p w:rsidR="00D95484" w:rsidRPr="008C6169" w:rsidRDefault="00D95484">
            <w:pPr>
              <w:pStyle w:val="TableParagraph"/>
              <w:rPr>
                <w:rFonts w:ascii="Times New Roman"/>
                <w:sz w:val="12"/>
                <w:lang w:val="it-IT"/>
              </w:rPr>
            </w:pPr>
          </w:p>
        </w:tc>
        <w:tc>
          <w:tcPr>
            <w:tcW w:w="772" w:type="dxa"/>
            <w:gridSpan w:val="2"/>
            <w:tcBorders>
              <w:left w:val="single" w:sz="8" w:space="0" w:color="DADCDD"/>
              <w:bottom w:val="single" w:sz="4" w:space="0" w:color="auto"/>
            </w:tcBorders>
          </w:tcPr>
          <w:p w:rsidR="00D95484" w:rsidRPr="008C6169" w:rsidRDefault="00D95484">
            <w:pPr>
              <w:pStyle w:val="TableParagraph"/>
              <w:rPr>
                <w:rFonts w:ascii="Times New Roman"/>
                <w:sz w:val="12"/>
                <w:lang w:val="it-IT"/>
              </w:rPr>
            </w:pPr>
          </w:p>
        </w:tc>
        <w:tc>
          <w:tcPr>
            <w:tcW w:w="1496" w:type="dxa"/>
            <w:tcBorders>
              <w:bottom w:val="single" w:sz="4" w:space="0" w:color="auto"/>
            </w:tcBorders>
          </w:tcPr>
          <w:p w:rsidR="00D95484" w:rsidRPr="008C6169" w:rsidRDefault="00D95484">
            <w:pPr>
              <w:pStyle w:val="TableParagraph"/>
              <w:rPr>
                <w:rFonts w:ascii="Times New Roman"/>
                <w:sz w:val="12"/>
                <w:lang w:val="it-IT"/>
              </w:rPr>
            </w:pPr>
          </w:p>
        </w:tc>
        <w:tc>
          <w:tcPr>
            <w:tcW w:w="1417" w:type="dxa"/>
            <w:tcBorders>
              <w:bottom w:val="single" w:sz="4" w:space="0" w:color="auto"/>
              <w:right w:val="single" w:sz="8" w:space="0" w:color="DADCDD"/>
            </w:tcBorders>
          </w:tcPr>
          <w:p w:rsidR="00D95484" w:rsidRPr="008C6169" w:rsidRDefault="00D95484">
            <w:pPr>
              <w:pStyle w:val="TableParagraph"/>
              <w:rPr>
                <w:rFonts w:ascii="Times New Roman"/>
                <w:sz w:val="12"/>
                <w:lang w:val="it-IT"/>
              </w:rPr>
            </w:pPr>
          </w:p>
        </w:tc>
        <w:tc>
          <w:tcPr>
            <w:tcW w:w="1418" w:type="dxa"/>
            <w:tcBorders>
              <w:left w:val="single" w:sz="8" w:space="0" w:color="DADCDD"/>
              <w:bottom w:val="single" w:sz="4" w:space="0" w:color="auto"/>
            </w:tcBorders>
          </w:tcPr>
          <w:p w:rsidR="00D95484" w:rsidRPr="008C6169" w:rsidRDefault="00D95484">
            <w:pPr>
              <w:pStyle w:val="TableParagraph"/>
              <w:rPr>
                <w:rFonts w:ascii="Times New Roman"/>
                <w:sz w:val="12"/>
                <w:lang w:val="it-IT"/>
              </w:rPr>
            </w:pPr>
          </w:p>
        </w:tc>
      </w:tr>
      <w:tr w:rsidR="00D95484" w:rsidTr="00665A63">
        <w:trPr>
          <w:trHeight w:val="585"/>
        </w:trPr>
        <w:tc>
          <w:tcPr>
            <w:tcW w:w="3544" w:type="dxa"/>
            <w:gridSpan w:val="2"/>
            <w:tcBorders>
              <w:top w:val="single" w:sz="4" w:space="0" w:color="auto"/>
              <w:left w:val="single" w:sz="4" w:space="0" w:color="auto"/>
              <w:bottom w:val="single" w:sz="4" w:space="0" w:color="auto"/>
              <w:right w:val="single" w:sz="4" w:space="0" w:color="auto"/>
            </w:tcBorders>
            <w:shd w:val="clear" w:color="auto" w:fill="CCFFFF"/>
            <w:vAlign w:val="center"/>
          </w:tcPr>
          <w:p w:rsidR="00D95484" w:rsidRDefault="00D95484" w:rsidP="00396C94">
            <w:pPr>
              <w:pStyle w:val="TableParagraph"/>
              <w:ind w:left="29"/>
              <w:jc w:val="center"/>
              <w:rPr>
                <w:b/>
                <w:sz w:val="15"/>
              </w:rPr>
            </w:pPr>
            <w:r>
              <w:rPr>
                <w:b/>
                <w:sz w:val="15"/>
              </w:rPr>
              <w:t>QUALIFICA</w:t>
            </w:r>
          </w:p>
        </w:tc>
        <w:tc>
          <w:tcPr>
            <w:tcW w:w="850" w:type="dxa"/>
            <w:tcBorders>
              <w:top w:val="single" w:sz="4" w:space="0" w:color="auto"/>
              <w:left w:val="single" w:sz="4" w:space="0" w:color="auto"/>
              <w:bottom w:val="single" w:sz="4" w:space="0" w:color="auto"/>
              <w:right w:val="single" w:sz="4" w:space="0" w:color="auto"/>
            </w:tcBorders>
            <w:shd w:val="clear" w:color="auto" w:fill="CCFFFF"/>
            <w:vAlign w:val="center"/>
          </w:tcPr>
          <w:p w:rsidR="00D95484" w:rsidRDefault="008C6DC6" w:rsidP="00396C94">
            <w:pPr>
              <w:pStyle w:val="TableParagraph"/>
              <w:ind w:left="29"/>
              <w:jc w:val="center"/>
              <w:rPr>
                <w:b/>
                <w:sz w:val="15"/>
              </w:rPr>
            </w:pPr>
            <w:r>
              <w:rPr>
                <w:b/>
                <w:sz w:val="15"/>
              </w:rPr>
              <w:t>LIVELLO</w:t>
            </w:r>
          </w:p>
        </w:tc>
        <w:tc>
          <w:tcPr>
            <w:tcW w:w="993" w:type="dxa"/>
            <w:tcBorders>
              <w:top w:val="single" w:sz="4" w:space="0" w:color="auto"/>
              <w:left w:val="single" w:sz="4" w:space="0" w:color="auto"/>
              <w:bottom w:val="single" w:sz="4" w:space="0" w:color="auto"/>
              <w:right w:val="single" w:sz="4" w:space="0" w:color="auto"/>
            </w:tcBorders>
            <w:shd w:val="clear" w:color="auto" w:fill="CCFFFF"/>
            <w:vAlign w:val="center"/>
          </w:tcPr>
          <w:p w:rsidR="00D95484" w:rsidRPr="00396C94" w:rsidRDefault="008C6DC6" w:rsidP="008C6DC6">
            <w:pPr>
              <w:pStyle w:val="TableParagraph"/>
              <w:spacing w:before="1"/>
              <w:ind w:left="29"/>
              <w:jc w:val="center"/>
              <w:rPr>
                <w:b/>
                <w:sz w:val="15"/>
              </w:rPr>
            </w:pPr>
            <w:r>
              <w:rPr>
                <w:b/>
                <w:sz w:val="15"/>
              </w:rPr>
              <w:t>TIPOLOGIA</w:t>
            </w:r>
          </w:p>
        </w:tc>
        <w:tc>
          <w:tcPr>
            <w:tcW w:w="772" w:type="dxa"/>
            <w:gridSpan w:val="2"/>
            <w:tcBorders>
              <w:top w:val="single" w:sz="4" w:space="0" w:color="auto"/>
              <w:left w:val="single" w:sz="4" w:space="0" w:color="auto"/>
              <w:bottom w:val="single" w:sz="4" w:space="0" w:color="auto"/>
              <w:right w:val="single" w:sz="4" w:space="0" w:color="auto"/>
            </w:tcBorders>
            <w:shd w:val="clear" w:color="auto" w:fill="CCFFFF"/>
            <w:vAlign w:val="center"/>
          </w:tcPr>
          <w:p w:rsidR="00D95484" w:rsidRDefault="003F568E" w:rsidP="00396C94">
            <w:pPr>
              <w:pStyle w:val="TableParagraph"/>
              <w:ind w:left="29"/>
              <w:jc w:val="center"/>
              <w:rPr>
                <w:b/>
                <w:sz w:val="15"/>
              </w:rPr>
            </w:pPr>
            <w:r>
              <w:rPr>
                <w:b/>
                <w:sz w:val="15"/>
              </w:rPr>
              <w:t>N</w:t>
            </w:r>
            <w:r w:rsidR="00324429">
              <w:rPr>
                <w:b/>
                <w:sz w:val="15"/>
              </w:rPr>
              <w:t>. POSTI</w:t>
            </w:r>
          </w:p>
        </w:tc>
        <w:tc>
          <w:tcPr>
            <w:tcW w:w="1496" w:type="dxa"/>
            <w:tcBorders>
              <w:top w:val="single" w:sz="4" w:space="0" w:color="auto"/>
              <w:left w:val="single" w:sz="4" w:space="0" w:color="auto"/>
              <w:bottom w:val="single" w:sz="4" w:space="0" w:color="auto"/>
              <w:right w:val="single" w:sz="4" w:space="0" w:color="auto"/>
            </w:tcBorders>
            <w:shd w:val="clear" w:color="auto" w:fill="CCFFFF"/>
            <w:vAlign w:val="center"/>
          </w:tcPr>
          <w:p w:rsidR="003F568E" w:rsidRDefault="003F568E" w:rsidP="00396C94">
            <w:pPr>
              <w:pStyle w:val="TableParagraph"/>
              <w:spacing w:before="91" w:line="273" w:lineRule="auto"/>
              <w:ind w:left="29"/>
              <w:jc w:val="center"/>
              <w:rPr>
                <w:b/>
                <w:sz w:val="15"/>
              </w:rPr>
            </w:pPr>
            <w:r>
              <w:rPr>
                <w:b/>
                <w:sz w:val="15"/>
              </w:rPr>
              <w:t>COSTO</w:t>
            </w:r>
          </w:p>
        </w:tc>
        <w:tc>
          <w:tcPr>
            <w:tcW w:w="1417" w:type="dxa"/>
            <w:tcBorders>
              <w:top w:val="single" w:sz="4" w:space="0" w:color="auto"/>
              <w:left w:val="single" w:sz="4" w:space="0" w:color="auto"/>
              <w:bottom w:val="single" w:sz="4" w:space="0" w:color="auto"/>
              <w:right w:val="single" w:sz="4" w:space="0" w:color="auto"/>
            </w:tcBorders>
            <w:shd w:val="clear" w:color="auto" w:fill="CCFFFF"/>
            <w:vAlign w:val="center"/>
          </w:tcPr>
          <w:p w:rsidR="00D95484" w:rsidRDefault="00D95484" w:rsidP="00396C94">
            <w:pPr>
              <w:pStyle w:val="TableParagraph"/>
              <w:spacing w:before="91" w:line="273" w:lineRule="auto"/>
              <w:ind w:left="29" w:hanging="92"/>
              <w:jc w:val="center"/>
              <w:rPr>
                <w:b/>
                <w:sz w:val="15"/>
              </w:rPr>
            </w:pPr>
            <w:r>
              <w:rPr>
                <w:b/>
                <w:sz w:val="15"/>
              </w:rPr>
              <w:t>ONERI</w:t>
            </w:r>
          </w:p>
        </w:tc>
        <w:tc>
          <w:tcPr>
            <w:tcW w:w="1418" w:type="dxa"/>
            <w:tcBorders>
              <w:top w:val="single" w:sz="4" w:space="0" w:color="auto"/>
              <w:left w:val="single" w:sz="4" w:space="0" w:color="auto"/>
              <w:bottom w:val="single" w:sz="4" w:space="0" w:color="auto"/>
              <w:right w:val="single" w:sz="4" w:space="0" w:color="auto"/>
            </w:tcBorders>
            <w:shd w:val="clear" w:color="auto" w:fill="CCFFFF"/>
            <w:vAlign w:val="center"/>
          </w:tcPr>
          <w:p w:rsidR="00D95484" w:rsidRDefault="00D95484" w:rsidP="00396C94">
            <w:pPr>
              <w:pStyle w:val="TableParagraph"/>
              <w:ind w:left="29"/>
              <w:jc w:val="center"/>
              <w:rPr>
                <w:b/>
                <w:sz w:val="15"/>
              </w:rPr>
            </w:pPr>
            <w:r>
              <w:rPr>
                <w:b/>
                <w:sz w:val="15"/>
              </w:rPr>
              <w:t>IRAP</w:t>
            </w:r>
          </w:p>
        </w:tc>
      </w:tr>
      <w:tr w:rsidR="00665A63" w:rsidTr="00665A63">
        <w:trPr>
          <w:trHeight w:val="244"/>
        </w:trPr>
        <w:tc>
          <w:tcPr>
            <w:tcW w:w="3544" w:type="dxa"/>
            <w:gridSpan w:val="2"/>
            <w:tcBorders>
              <w:top w:val="single" w:sz="4" w:space="0" w:color="auto"/>
              <w:left w:val="single" w:sz="4" w:space="0" w:color="auto"/>
              <w:bottom w:val="single" w:sz="4" w:space="0" w:color="auto"/>
              <w:right w:val="single" w:sz="4" w:space="0" w:color="auto"/>
            </w:tcBorders>
            <w:vAlign w:val="center"/>
          </w:tcPr>
          <w:p w:rsidR="00665A63" w:rsidRPr="008C6169" w:rsidRDefault="00665A63" w:rsidP="00ED018D">
            <w:pPr>
              <w:pStyle w:val="TableParagraph"/>
              <w:spacing w:before="19"/>
              <w:ind w:left="29"/>
              <w:rPr>
                <w:sz w:val="15"/>
                <w:lang w:val="it-IT"/>
              </w:rPr>
            </w:pPr>
            <w:r>
              <w:rPr>
                <w:sz w:val="15"/>
                <w:lang w:val="it-IT"/>
              </w:rPr>
              <w:t xml:space="preserve"> </w:t>
            </w:r>
            <w:r w:rsidRPr="008C6169">
              <w:rPr>
                <w:sz w:val="15"/>
                <w:lang w:val="it-IT"/>
              </w:rPr>
              <w:t xml:space="preserve">AMMINISTRATIVO </w:t>
            </w:r>
            <w:proofErr w:type="spellStart"/>
            <w:r w:rsidRPr="008C6169">
              <w:rPr>
                <w:sz w:val="15"/>
                <w:lang w:val="it-IT"/>
              </w:rPr>
              <w:t>Front</w:t>
            </w:r>
            <w:proofErr w:type="spellEnd"/>
            <w:r w:rsidRPr="008C6169">
              <w:rPr>
                <w:sz w:val="15"/>
                <w:lang w:val="it-IT"/>
              </w:rPr>
              <w:t>/back Office/prenotazioni</w:t>
            </w:r>
            <w:r>
              <w:rPr>
                <w:sz w:val="15"/>
                <w:lang w:val="it-IT"/>
              </w:rPr>
              <w:t>/</w:t>
            </w:r>
            <w:r w:rsidRPr="008C6169">
              <w:rPr>
                <w:sz w:val="15"/>
                <w:lang w:val="it-IT"/>
              </w:rPr>
              <w:t xml:space="preserve"> </w:t>
            </w:r>
            <w:proofErr w:type="spellStart"/>
            <w:r w:rsidRPr="008C6169">
              <w:rPr>
                <w:sz w:val="15"/>
                <w:lang w:val="it-IT"/>
              </w:rPr>
              <w:t>info</w:t>
            </w:r>
            <w:r>
              <w:rPr>
                <w:sz w:val="15"/>
                <w:lang w:val="it-IT"/>
              </w:rPr>
              <w:t>-</w:t>
            </w:r>
            <w:r w:rsidRPr="008C6169">
              <w:rPr>
                <w:sz w:val="15"/>
                <w:lang w:val="it-IT"/>
              </w:rPr>
              <w:t>point</w:t>
            </w:r>
            <w:proofErr w:type="spellEnd"/>
            <w:r w:rsidRPr="008C6169">
              <w:rPr>
                <w:sz w:val="15"/>
                <w:lang w:val="it-IT"/>
              </w:rPr>
              <w:t>/centro</w:t>
            </w:r>
            <w:r>
              <w:rPr>
                <w:sz w:val="15"/>
                <w:lang w:val="it-IT"/>
              </w:rPr>
              <w:t xml:space="preserve"> </w:t>
            </w:r>
            <w:r w:rsidRPr="008C6169">
              <w:rPr>
                <w:sz w:val="15"/>
                <w:lang w:val="it-IT"/>
              </w:rPr>
              <w:t>po</w:t>
            </w:r>
            <w:r>
              <w:rPr>
                <w:sz w:val="15"/>
                <w:lang w:val="it-IT"/>
              </w:rPr>
              <w:t>li</w:t>
            </w:r>
            <w:r w:rsidRPr="008C6169">
              <w:rPr>
                <w:sz w:val="15"/>
                <w:lang w:val="it-IT"/>
              </w:rPr>
              <w:t>funzionale</w:t>
            </w:r>
          </w:p>
        </w:tc>
        <w:tc>
          <w:tcPr>
            <w:tcW w:w="850" w:type="dxa"/>
            <w:tcBorders>
              <w:top w:val="single" w:sz="4" w:space="0" w:color="auto"/>
              <w:left w:val="single" w:sz="4" w:space="0" w:color="auto"/>
              <w:bottom w:val="single" w:sz="4" w:space="0" w:color="auto"/>
              <w:right w:val="single" w:sz="4" w:space="0" w:color="auto"/>
            </w:tcBorders>
            <w:vAlign w:val="center"/>
          </w:tcPr>
          <w:p w:rsidR="00665A63" w:rsidRDefault="00665A63" w:rsidP="008C6DC6">
            <w:pPr>
              <w:pStyle w:val="TableParagraph"/>
              <w:spacing w:before="19"/>
              <w:ind w:left="18"/>
              <w:jc w:val="center"/>
              <w:rPr>
                <w:sz w:val="15"/>
              </w:rPr>
            </w:pPr>
            <w:r>
              <w:rPr>
                <w:w w:val="101"/>
                <w:sz w:val="15"/>
              </w:rPr>
              <w:t>4</w:t>
            </w:r>
          </w:p>
        </w:tc>
        <w:tc>
          <w:tcPr>
            <w:tcW w:w="993" w:type="dxa"/>
            <w:tcBorders>
              <w:top w:val="single" w:sz="4" w:space="0" w:color="auto"/>
              <w:left w:val="single" w:sz="4" w:space="0" w:color="auto"/>
              <w:bottom w:val="single" w:sz="4" w:space="0" w:color="auto"/>
              <w:right w:val="single" w:sz="4" w:space="0" w:color="auto"/>
            </w:tcBorders>
            <w:vAlign w:val="center"/>
          </w:tcPr>
          <w:p w:rsidR="00665A63" w:rsidRDefault="00665A63" w:rsidP="008C6DC6">
            <w:pPr>
              <w:pStyle w:val="TableParagraph"/>
              <w:spacing w:before="19"/>
              <w:ind w:left="16"/>
              <w:jc w:val="center"/>
              <w:rPr>
                <w:sz w:val="15"/>
              </w:rPr>
            </w:pPr>
            <w:r>
              <w:rPr>
                <w:sz w:val="15"/>
              </w:rPr>
              <w:t>TI</w:t>
            </w:r>
          </w:p>
        </w:tc>
        <w:tc>
          <w:tcPr>
            <w:tcW w:w="772" w:type="dxa"/>
            <w:gridSpan w:val="2"/>
            <w:tcBorders>
              <w:top w:val="single" w:sz="4" w:space="0" w:color="auto"/>
              <w:left w:val="single" w:sz="4" w:space="0" w:color="auto"/>
              <w:bottom w:val="single" w:sz="4" w:space="0" w:color="auto"/>
              <w:right w:val="single" w:sz="4" w:space="0" w:color="auto"/>
            </w:tcBorders>
            <w:vAlign w:val="center"/>
          </w:tcPr>
          <w:p w:rsidR="00665A63" w:rsidRDefault="00665A63" w:rsidP="008C6DC6">
            <w:pPr>
              <w:pStyle w:val="TableParagraph"/>
              <w:spacing w:before="19"/>
              <w:ind w:left="16"/>
              <w:jc w:val="center"/>
              <w:rPr>
                <w:sz w:val="15"/>
              </w:rPr>
            </w:pPr>
            <w:r>
              <w:rPr>
                <w:sz w:val="15"/>
              </w:rPr>
              <w:t>6</w:t>
            </w:r>
          </w:p>
        </w:tc>
        <w:tc>
          <w:tcPr>
            <w:tcW w:w="1496" w:type="dxa"/>
            <w:tcBorders>
              <w:top w:val="single" w:sz="4" w:space="0" w:color="auto"/>
              <w:left w:val="single" w:sz="4" w:space="0" w:color="auto"/>
              <w:bottom w:val="single" w:sz="4" w:space="0" w:color="auto"/>
              <w:right w:val="single" w:sz="4" w:space="0" w:color="auto"/>
            </w:tcBorders>
            <w:vAlign w:val="bottom"/>
          </w:tcPr>
          <w:p w:rsidR="00665A63" w:rsidRDefault="00665A63" w:rsidP="00665A63">
            <w:pPr>
              <w:jc w:val="right"/>
              <w:rPr>
                <w:sz w:val="16"/>
                <w:szCs w:val="16"/>
              </w:rPr>
            </w:pPr>
            <w:r>
              <w:rPr>
                <w:sz w:val="16"/>
              </w:rPr>
              <w:t xml:space="preserve"> €            180.676,00 </w:t>
            </w:r>
          </w:p>
        </w:tc>
        <w:tc>
          <w:tcPr>
            <w:tcW w:w="1417" w:type="dxa"/>
            <w:tcBorders>
              <w:top w:val="single" w:sz="4" w:space="0" w:color="auto"/>
              <w:left w:val="single" w:sz="4" w:space="0" w:color="auto"/>
              <w:bottom w:val="single" w:sz="4" w:space="0" w:color="auto"/>
              <w:right w:val="single" w:sz="4" w:space="0" w:color="auto"/>
            </w:tcBorders>
            <w:vAlign w:val="bottom"/>
          </w:tcPr>
          <w:p w:rsidR="00665A63" w:rsidRDefault="00665A63" w:rsidP="00665A63">
            <w:pPr>
              <w:jc w:val="right"/>
              <w:rPr>
                <w:sz w:val="16"/>
                <w:szCs w:val="16"/>
              </w:rPr>
            </w:pPr>
            <w:r>
              <w:rPr>
                <w:sz w:val="16"/>
              </w:rPr>
              <w:t xml:space="preserve"> €          130.393,00 </w:t>
            </w:r>
          </w:p>
        </w:tc>
        <w:tc>
          <w:tcPr>
            <w:tcW w:w="1418" w:type="dxa"/>
            <w:tcBorders>
              <w:top w:val="single" w:sz="4" w:space="0" w:color="auto"/>
              <w:left w:val="single" w:sz="4" w:space="0" w:color="auto"/>
              <w:bottom w:val="single" w:sz="4" w:space="0" w:color="auto"/>
              <w:right w:val="single" w:sz="4" w:space="0" w:color="auto"/>
            </w:tcBorders>
            <w:vAlign w:val="bottom"/>
          </w:tcPr>
          <w:p w:rsidR="00665A63" w:rsidRDefault="00665A63" w:rsidP="00665A63">
            <w:pPr>
              <w:jc w:val="right"/>
              <w:rPr>
                <w:sz w:val="16"/>
                <w:szCs w:val="16"/>
              </w:rPr>
            </w:pPr>
            <w:r>
              <w:rPr>
                <w:sz w:val="16"/>
              </w:rPr>
              <w:t xml:space="preserve"> €            50.282,00 </w:t>
            </w:r>
          </w:p>
        </w:tc>
      </w:tr>
      <w:tr w:rsidR="00665A63" w:rsidTr="00665A63">
        <w:trPr>
          <w:trHeight w:val="241"/>
        </w:trPr>
        <w:tc>
          <w:tcPr>
            <w:tcW w:w="3544" w:type="dxa"/>
            <w:gridSpan w:val="2"/>
            <w:tcBorders>
              <w:top w:val="single" w:sz="4" w:space="0" w:color="auto"/>
              <w:left w:val="single" w:sz="4" w:space="0" w:color="auto"/>
              <w:bottom w:val="single" w:sz="4" w:space="0" w:color="auto"/>
              <w:right w:val="single" w:sz="4" w:space="0" w:color="auto"/>
            </w:tcBorders>
            <w:vAlign w:val="center"/>
          </w:tcPr>
          <w:p w:rsidR="00665A63" w:rsidRPr="008C6169" w:rsidRDefault="00665A63" w:rsidP="00ED018D">
            <w:pPr>
              <w:pStyle w:val="TableParagraph"/>
              <w:spacing w:before="19"/>
              <w:ind w:left="29"/>
              <w:rPr>
                <w:sz w:val="15"/>
                <w:lang w:val="it-IT"/>
              </w:rPr>
            </w:pPr>
            <w:r>
              <w:rPr>
                <w:sz w:val="15"/>
                <w:lang w:val="it-IT"/>
              </w:rPr>
              <w:t xml:space="preserve"> </w:t>
            </w:r>
            <w:r w:rsidRPr="008C6169">
              <w:rPr>
                <w:sz w:val="15"/>
                <w:lang w:val="it-IT"/>
              </w:rPr>
              <w:t xml:space="preserve">AMMINISTRATIVO </w:t>
            </w:r>
            <w:proofErr w:type="spellStart"/>
            <w:r w:rsidRPr="008C6169">
              <w:rPr>
                <w:sz w:val="15"/>
                <w:lang w:val="it-IT"/>
              </w:rPr>
              <w:t>Front</w:t>
            </w:r>
            <w:proofErr w:type="spellEnd"/>
            <w:r w:rsidRPr="008C6169">
              <w:rPr>
                <w:sz w:val="15"/>
                <w:lang w:val="it-IT"/>
              </w:rPr>
              <w:t>/back</w:t>
            </w:r>
            <w:r>
              <w:rPr>
                <w:sz w:val="15"/>
                <w:lang w:val="it-IT"/>
              </w:rPr>
              <w:t xml:space="preserve"> </w:t>
            </w:r>
            <w:r w:rsidRPr="008C6169">
              <w:rPr>
                <w:sz w:val="15"/>
                <w:lang w:val="it-IT"/>
              </w:rPr>
              <w:t>Office/prenotazioni/</w:t>
            </w:r>
            <w:r>
              <w:rPr>
                <w:sz w:val="15"/>
                <w:lang w:val="it-IT"/>
              </w:rPr>
              <w:t xml:space="preserve"> </w:t>
            </w:r>
            <w:proofErr w:type="spellStart"/>
            <w:r w:rsidRPr="008C6169">
              <w:rPr>
                <w:sz w:val="15"/>
                <w:lang w:val="it-IT"/>
              </w:rPr>
              <w:t>info</w:t>
            </w:r>
            <w:r>
              <w:rPr>
                <w:sz w:val="15"/>
                <w:lang w:val="it-IT"/>
              </w:rPr>
              <w:t>-</w:t>
            </w:r>
            <w:r w:rsidRPr="008C6169">
              <w:rPr>
                <w:sz w:val="15"/>
                <w:lang w:val="it-IT"/>
              </w:rPr>
              <w:t>point</w:t>
            </w:r>
            <w:proofErr w:type="spellEnd"/>
            <w:r w:rsidRPr="008C6169">
              <w:rPr>
                <w:sz w:val="15"/>
                <w:lang w:val="it-IT"/>
              </w:rPr>
              <w:t>/centro</w:t>
            </w:r>
            <w:r>
              <w:rPr>
                <w:sz w:val="15"/>
                <w:lang w:val="it-IT"/>
              </w:rPr>
              <w:t xml:space="preserve"> </w:t>
            </w:r>
            <w:r w:rsidRPr="008C6169">
              <w:rPr>
                <w:sz w:val="15"/>
                <w:lang w:val="it-IT"/>
              </w:rPr>
              <w:t>po</w:t>
            </w:r>
            <w:r>
              <w:rPr>
                <w:sz w:val="15"/>
                <w:lang w:val="it-IT"/>
              </w:rPr>
              <w:t>li</w:t>
            </w:r>
            <w:r w:rsidRPr="008C6169">
              <w:rPr>
                <w:sz w:val="15"/>
                <w:lang w:val="it-IT"/>
              </w:rPr>
              <w:t>funzionale</w:t>
            </w:r>
          </w:p>
        </w:tc>
        <w:tc>
          <w:tcPr>
            <w:tcW w:w="850" w:type="dxa"/>
            <w:tcBorders>
              <w:top w:val="single" w:sz="4" w:space="0" w:color="auto"/>
              <w:left w:val="single" w:sz="4" w:space="0" w:color="auto"/>
              <w:bottom w:val="single" w:sz="4" w:space="0" w:color="auto"/>
              <w:right w:val="single" w:sz="4" w:space="0" w:color="auto"/>
            </w:tcBorders>
            <w:vAlign w:val="center"/>
          </w:tcPr>
          <w:p w:rsidR="00665A63" w:rsidRDefault="00665A63" w:rsidP="008C6DC6">
            <w:pPr>
              <w:pStyle w:val="TableParagraph"/>
              <w:spacing w:before="19"/>
              <w:ind w:left="18"/>
              <w:jc w:val="center"/>
              <w:rPr>
                <w:sz w:val="15"/>
              </w:rPr>
            </w:pPr>
            <w:r>
              <w:rPr>
                <w:w w:val="101"/>
                <w:sz w:val="15"/>
              </w:rPr>
              <w:t>4</w:t>
            </w:r>
          </w:p>
        </w:tc>
        <w:tc>
          <w:tcPr>
            <w:tcW w:w="993" w:type="dxa"/>
            <w:tcBorders>
              <w:top w:val="single" w:sz="4" w:space="0" w:color="auto"/>
              <w:left w:val="single" w:sz="4" w:space="0" w:color="auto"/>
              <w:bottom w:val="single" w:sz="4" w:space="0" w:color="auto"/>
              <w:right w:val="single" w:sz="4" w:space="0" w:color="auto"/>
            </w:tcBorders>
            <w:vAlign w:val="center"/>
          </w:tcPr>
          <w:p w:rsidR="00665A63" w:rsidRDefault="00665A63" w:rsidP="008C6DC6">
            <w:pPr>
              <w:pStyle w:val="TableParagraph"/>
              <w:spacing w:before="19"/>
              <w:ind w:left="16"/>
              <w:jc w:val="center"/>
              <w:rPr>
                <w:w w:val="101"/>
                <w:sz w:val="15"/>
              </w:rPr>
            </w:pPr>
            <w:r>
              <w:rPr>
                <w:w w:val="101"/>
                <w:sz w:val="15"/>
              </w:rPr>
              <w:t xml:space="preserve">TD </w:t>
            </w:r>
            <w:proofErr w:type="spellStart"/>
            <w:r>
              <w:rPr>
                <w:w w:val="101"/>
                <w:sz w:val="15"/>
              </w:rPr>
              <w:t>mesi</w:t>
            </w:r>
            <w:proofErr w:type="spellEnd"/>
            <w:r>
              <w:rPr>
                <w:w w:val="101"/>
                <w:sz w:val="15"/>
              </w:rPr>
              <w:t xml:space="preserve"> 6</w:t>
            </w:r>
          </w:p>
        </w:tc>
        <w:tc>
          <w:tcPr>
            <w:tcW w:w="772" w:type="dxa"/>
            <w:gridSpan w:val="2"/>
            <w:tcBorders>
              <w:top w:val="single" w:sz="4" w:space="0" w:color="auto"/>
              <w:left w:val="single" w:sz="4" w:space="0" w:color="auto"/>
              <w:bottom w:val="single" w:sz="4" w:space="0" w:color="auto"/>
              <w:right w:val="single" w:sz="4" w:space="0" w:color="auto"/>
            </w:tcBorders>
            <w:vAlign w:val="center"/>
          </w:tcPr>
          <w:p w:rsidR="00665A63" w:rsidRDefault="00665A63" w:rsidP="008C6DC6">
            <w:pPr>
              <w:pStyle w:val="TableParagraph"/>
              <w:spacing w:before="19"/>
              <w:ind w:left="16"/>
              <w:jc w:val="center"/>
              <w:rPr>
                <w:sz w:val="15"/>
              </w:rPr>
            </w:pPr>
            <w:r>
              <w:rPr>
                <w:w w:val="101"/>
                <w:sz w:val="15"/>
              </w:rPr>
              <w:t>3</w:t>
            </w:r>
          </w:p>
        </w:tc>
        <w:tc>
          <w:tcPr>
            <w:tcW w:w="1496" w:type="dxa"/>
            <w:tcBorders>
              <w:top w:val="single" w:sz="4" w:space="0" w:color="auto"/>
              <w:left w:val="single" w:sz="4" w:space="0" w:color="auto"/>
              <w:bottom w:val="single" w:sz="4" w:space="0" w:color="auto"/>
              <w:right w:val="single" w:sz="4" w:space="0" w:color="auto"/>
            </w:tcBorders>
            <w:vAlign w:val="bottom"/>
          </w:tcPr>
          <w:p w:rsidR="00665A63" w:rsidRDefault="00665A63" w:rsidP="00665A63">
            <w:pPr>
              <w:jc w:val="right"/>
              <w:rPr>
                <w:sz w:val="16"/>
                <w:szCs w:val="16"/>
              </w:rPr>
            </w:pPr>
            <w:r>
              <w:rPr>
                <w:sz w:val="16"/>
                <w:szCs w:val="16"/>
              </w:rPr>
              <w:t xml:space="preserve"> €              45.169,00 </w:t>
            </w:r>
          </w:p>
        </w:tc>
        <w:tc>
          <w:tcPr>
            <w:tcW w:w="1417" w:type="dxa"/>
            <w:tcBorders>
              <w:top w:val="single" w:sz="4" w:space="0" w:color="auto"/>
              <w:left w:val="single" w:sz="4" w:space="0" w:color="auto"/>
              <w:bottom w:val="single" w:sz="4" w:space="0" w:color="auto"/>
              <w:right w:val="single" w:sz="4" w:space="0" w:color="auto"/>
            </w:tcBorders>
            <w:vAlign w:val="bottom"/>
          </w:tcPr>
          <w:p w:rsidR="00665A63" w:rsidRDefault="00665A63" w:rsidP="00665A63">
            <w:pPr>
              <w:jc w:val="right"/>
              <w:rPr>
                <w:sz w:val="16"/>
                <w:szCs w:val="16"/>
              </w:rPr>
            </w:pPr>
            <w:r>
              <w:rPr>
                <w:sz w:val="16"/>
                <w:szCs w:val="16"/>
              </w:rPr>
              <w:t xml:space="preserve"> €            32.598,25 </w:t>
            </w:r>
          </w:p>
        </w:tc>
        <w:tc>
          <w:tcPr>
            <w:tcW w:w="1418" w:type="dxa"/>
            <w:tcBorders>
              <w:top w:val="single" w:sz="4" w:space="0" w:color="auto"/>
              <w:left w:val="single" w:sz="4" w:space="0" w:color="auto"/>
              <w:bottom w:val="single" w:sz="4" w:space="0" w:color="auto"/>
              <w:right w:val="single" w:sz="4" w:space="0" w:color="auto"/>
            </w:tcBorders>
            <w:vAlign w:val="bottom"/>
          </w:tcPr>
          <w:p w:rsidR="00665A63" w:rsidRDefault="00665A63" w:rsidP="00665A63">
            <w:pPr>
              <w:jc w:val="right"/>
              <w:rPr>
                <w:sz w:val="16"/>
                <w:szCs w:val="16"/>
              </w:rPr>
            </w:pPr>
            <w:r>
              <w:rPr>
                <w:sz w:val="16"/>
                <w:szCs w:val="16"/>
              </w:rPr>
              <w:t xml:space="preserve"> €            12.570,50 </w:t>
            </w:r>
          </w:p>
        </w:tc>
      </w:tr>
      <w:tr w:rsidR="00665A63" w:rsidTr="00665A63">
        <w:trPr>
          <w:trHeight w:val="209"/>
        </w:trPr>
        <w:tc>
          <w:tcPr>
            <w:tcW w:w="3544" w:type="dxa"/>
            <w:gridSpan w:val="2"/>
            <w:tcBorders>
              <w:top w:val="single" w:sz="4" w:space="0" w:color="auto"/>
              <w:left w:val="single" w:sz="4" w:space="0" w:color="auto"/>
              <w:bottom w:val="single" w:sz="4" w:space="0" w:color="auto"/>
              <w:right w:val="single" w:sz="4" w:space="0" w:color="auto"/>
            </w:tcBorders>
            <w:vAlign w:val="center"/>
          </w:tcPr>
          <w:p w:rsidR="00665A63" w:rsidRDefault="00665A63" w:rsidP="008C6DC6">
            <w:pPr>
              <w:pStyle w:val="TableParagraph"/>
              <w:spacing w:before="15"/>
              <w:ind w:left="29"/>
              <w:rPr>
                <w:sz w:val="15"/>
              </w:rPr>
            </w:pPr>
            <w:r>
              <w:rPr>
                <w:sz w:val="15"/>
              </w:rPr>
              <w:t xml:space="preserve"> ORMEGGIATORE</w:t>
            </w:r>
          </w:p>
        </w:tc>
        <w:tc>
          <w:tcPr>
            <w:tcW w:w="850" w:type="dxa"/>
            <w:tcBorders>
              <w:top w:val="single" w:sz="4" w:space="0" w:color="auto"/>
              <w:left w:val="single" w:sz="4" w:space="0" w:color="auto"/>
              <w:bottom w:val="single" w:sz="4" w:space="0" w:color="auto"/>
              <w:right w:val="single" w:sz="4" w:space="0" w:color="auto"/>
            </w:tcBorders>
            <w:vAlign w:val="center"/>
          </w:tcPr>
          <w:p w:rsidR="00665A63" w:rsidRDefault="00665A63" w:rsidP="008C6DC6">
            <w:pPr>
              <w:pStyle w:val="TableParagraph"/>
              <w:spacing w:before="15"/>
              <w:ind w:left="18"/>
              <w:jc w:val="center"/>
              <w:rPr>
                <w:sz w:val="15"/>
              </w:rPr>
            </w:pPr>
            <w:r>
              <w:rPr>
                <w:sz w:val="15"/>
              </w:rPr>
              <w:t>6</w:t>
            </w:r>
          </w:p>
        </w:tc>
        <w:tc>
          <w:tcPr>
            <w:tcW w:w="993" w:type="dxa"/>
            <w:tcBorders>
              <w:top w:val="single" w:sz="4" w:space="0" w:color="auto"/>
              <w:left w:val="single" w:sz="4" w:space="0" w:color="auto"/>
              <w:bottom w:val="single" w:sz="4" w:space="0" w:color="auto"/>
              <w:right w:val="single" w:sz="4" w:space="0" w:color="auto"/>
            </w:tcBorders>
            <w:vAlign w:val="center"/>
          </w:tcPr>
          <w:p w:rsidR="00665A63" w:rsidRDefault="00665A63" w:rsidP="008C6DC6">
            <w:pPr>
              <w:pStyle w:val="TableParagraph"/>
              <w:spacing w:before="15"/>
              <w:ind w:left="16"/>
              <w:jc w:val="center"/>
              <w:rPr>
                <w:w w:val="101"/>
                <w:sz w:val="15"/>
              </w:rPr>
            </w:pPr>
            <w:r>
              <w:rPr>
                <w:w w:val="101"/>
                <w:sz w:val="15"/>
              </w:rPr>
              <w:t>TI</w:t>
            </w:r>
          </w:p>
        </w:tc>
        <w:tc>
          <w:tcPr>
            <w:tcW w:w="772" w:type="dxa"/>
            <w:gridSpan w:val="2"/>
            <w:tcBorders>
              <w:top w:val="single" w:sz="4" w:space="0" w:color="auto"/>
              <w:left w:val="single" w:sz="4" w:space="0" w:color="auto"/>
              <w:bottom w:val="single" w:sz="4" w:space="0" w:color="auto"/>
              <w:right w:val="single" w:sz="4" w:space="0" w:color="auto"/>
            </w:tcBorders>
            <w:vAlign w:val="center"/>
          </w:tcPr>
          <w:p w:rsidR="00665A63" w:rsidRDefault="00665A63" w:rsidP="008C6DC6">
            <w:pPr>
              <w:pStyle w:val="TableParagraph"/>
              <w:spacing w:before="15"/>
              <w:ind w:left="16"/>
              <w:jc w:val="center"/>
              <w:rPr>
                <w:sz w:val="15"/>
              </w:rPr>
            </w:pPr>
            <w:r>
              <w:rPr>
                <w:w w:val="101"/>
                <w:sz w:val="15"/>
              </w:rPr>
              <w:t>4</w:t>
            </w:r>
          </w:p>
        </w:tc>
        <w:tc>
          <w:tcPr>
            <w:tcW w:w="1496" w:type="dxa"/>
            <w:tcBorders>
              <w:top w:val="single" w:sz="4" w:space="0" w:color="auto"/>
              <w:left w:val="single" w:sz="4" w:space="0" w:color="auto"/>
              <w:bottom w:val="single" w:sz="4" w:space="0" w:color="auto"/>
              <w:right w:val="single" w:sz="4" w:space="0" w:color="auto"/>
            </w:tcBorders>
            <w:vAlign w:val="bottom"/>
          </w:tcPr>
          <w:p w:rsidR="00665A63" w:rsidRDefault="00665A63" w:rsidP="00665A63">
            <w:pPr>
              <w:jc w:val="right"/>
              <w:rPr>
                <w:sz w:val="16"/>
                <w:szCs w:val="16"/>
              </w:rPr>
            </w:pPr>
            <w:r>
              <w:rPr>
                <w:sz w:val="16"/>
              </w:rPr>
              <w:t xml:space="preserve"> €            109.472,00 </w:t>
            </w:r>
          </w:p>
        </w:tc>
        <w:tc>
          <w:tcPr>
            <w:tcW w:w="1417" w:type="dxa"/>
            <w:tcBorders>
              <w:top w:val="single" w:sz="4" w:space="0" w:color="auto"/>
              <w:left w:val="single" w:sz="4" w:space="0" w:color="auto"/>
              <w:bottom w:val="single" w:sz="4" w:space="0" w:color="auto"/>
              <w:right w:val="single" w:sz="4" w:space="0" w:color="auto"/>
            </w:tcBorders>
            <w:vAlign w:val="bottom"/>
          </w:tcPr>
          <w:p w:rsidR="00665A63" w:rsidRDefault="00665A63" w:rsidP="00665A63">
            <w:pPr>
              <w:jc w:val="right"/>
              <w:rPr>
                <w:sz w:val="16"/>
                <w:szCs w:val="16"/>
              </w:rPr>
            </w:pPr>
            <w:r>
              <w:rPr>
                <w:sz w:val="16"/>
              </w:rPr>
              <w:t xml:space="preserve"> €            79.673,00 </w:t>
            </w:r>
          </w:p>
        </w:tc>
        <w:tc>
          <w:tcPr>
            <w:tcW w:w="1418" w:type="dxa"/>
            <w:tcBorders>
              <w:top w:val="single" w:sz="4" w:space="0" w:color="auto"/>
              <w:left w:val="single" w:sz="4" w:space="0" w:color="auto"/>
              <w:bottom w:val="single" w:sz="4" w:space="0" w:color="auto"/>
              <w:right w:val="single" w:sz="4" w:space="0" w:color="auto"/>
            </w:tcBorders>
            <w:vAlign w:val="bottom"/>
          </w:tcPr>
          <w:p w:rsidR="00665A63" w:rsidRDefault="00665A63" w:rsidP="00665A63">
            <w:pPr>
              <w:jc w:val="right"/>
              <w:rPr>
                <w:sz w:val="16"/>
                <w:szCs w:val="16"/>
              </w:rPr>
            </w:pPr>
            <w:r>
              <w:rPr>
                <w:sz w:val="16"/>
              </w:rPr>
              <w:t xml:space="preserve"> €            29.798,00 </w:t>
            </w:r>
          </w:p>
        </w:tc>
      </w:tr>
      <w:tr w:rsidR="00665A63" w:rsidTr="00665A63">
        <w:trPr>
          <w:trHeight w:val="209"/>
        </w:trPr>
        <w:tc>
          <w:tcPr>
            <w:tcW w:w="3544" w:type="dxa"/>
            <w:gridSpan w:val="2"/>
            <w:tcBorders>
              <w:top w:val="single" w:sz="4" w:space="0" w:color="auto"/>
              <w:left w:val="single" w:sz="4" w:space="0" w:color="auto"/>
              <w:bottom w:val="single" w:sz="4" w:space="0" w:color="auto"/>
              <w:right w:val="single" w:sz="4" w:space="0" w:color="auto"/>
            </w:tcBorders>
            <w:vAlign w:val="center"/>
          </w:tcPr>
          <w:p w:rsidR="00665A63" w:rsidRDefault="00665A63" w:rsidP="008C6DC6">
            <w:pPr>
              <w:pStyle w:val="TableParagraph"/>
              <w:spacing w:before="19"/>
              <w:ind w:left="29"/>
              <w:rPr>
                <w:sz w:val="15"/>
              </w:rPr>
            </w:pPr>
            <w:r>
              <w:rPr>
                <w:sz w:val="15"/>
              </w:rPr>
              <w:t xml:space="preserve"> ORMEGGIATORE</w:t>
            </w:r>
          </w:p>
        </w:tc>
        <w:tc>
          <w:tcPr>
            <w:tcW w:w="850" w:type="dxa"/>
            <w:tcBorders>
              <w:top w:val="single" w:sz="4" w:space="0" w:color="auto"/>
              <w:left w:val="single" w:sz="4" w:space="0" w:color="auto"/>
              <w:bottom w:val="single" w:sz="4" w:space="0" w:color="auto"/>
              <w:right w:val="single" w:sz="4" w:space="0" w:color="auto"/>
            </w:tcBorders>
            <w:vAlign w:val="center"/>
          </w:tcPr>
          <w:p w:rsidR="00665A63" w:rsidRDefault="00665A63" w:rsidP="008C6DC6">
            <w:pPr>
              <w:pStyle w:val="TableParagraph"/>
              <w:spacing w:before="19"/>
              <w:ind w:left="71" w:right="50"/>
              <w:jc w:val="center"/>
              <w:rPr>
                <w:sz w:val="15"/>
              </w:rPr>
            </w:pPr>
            <w:r>
              <w:rPr>
                <w:sz w:val="15"/>
              </w:rPr>
              <w:t>6</w:t>
            </w:r>
          </w:p>
        </w:tc>
        <w:tc>
          <w:tcPr>
            <w:tcW w:w="993" w:type="dxa"/>
            <w:tcBorders>
              <w:top w:val="single" w:sz="4" w:space="0" w:color="auto"/>
              <w:left w:val="single" w:sz="4" w:space="0" w:color="auto"/>
              <w:bottom w:val="single" w:sz="4" w:space="0" w:color="auto"/>
              <w:right w:val="single" w:sz="4" w:space="0" w:color="auto"/>
            </w:tcBorders>
            <w:vAlign w:val="center"/>
          </w:tcPr>
          <w:p w:rsidR="00665A63" w:rsidRDefault="00665A63" w:rsidP="008C6DC6">
            <w:pPr>
              <w:pStyle w:val="TableParagraph"/>
              <w:spacing w:before="19"/>
              <w:ind w:left="16"/>
              <w:jc w:val="center"/>
              <w:rPr>
                <w:w w:val="101"/>
                <w:sz w:val="15"/>
              </w:rPr>
            </w:pPr>
            <w:r>
              <w:rPr>
                <w:w w:val="101"/>
                <w:sz w:val="15"/>
              </w:rPr>
              <w:t xml:space="preserve">TD </w:t>
            </w:r>
            <w:proofErr w:type="spellStart"/>
            <w:r>
              <w:rPr>
                <w:w w:val="101"/>
                <w:sz w:val="15"/>
              </w:rPr>
              <w:t>mesi</w:t>
            </w:r>
            <w:proofErr w:type="spellEnd"/>
            <w:r>
              <w:rPr>
                <w:w w:val="101"/>
                <w:sz w:val="15"/>
              </w:rPr>
              <w:t xml:space="preserve"> 6</w:t>
            </w:r>
          </w:p>
        </w:tc>
        <w:tc>
          <w:tcPr>
            <w:tcW w:w="772" w:type="dxa"/>
            <w:gridSpan w:val="2"/>
            <w:tcBorders>
              <w:top w:val="single" w:sz="4" w:space="0" w:color="auto"/>
              <w:left w:val="single" w:sz="4" w:space="0" w:color="auto"/>
              <w:bottom w:val="single" w:sz="4" w:space="0" w:color="auto"/>
              <w:right w:val="single" w:sz="4" w:space="0" w:color="auto"/>
            </w:tcBorders>
            <w:vAlign w:val="center"/>
          </w:tcPr>
          <w:p w:rsidR="00665A63" w:rsidRDefault="00665A63" w:rsidP="008C6DC6">
            <w:pPr>
              <w:pStyle w:val="TableParagraph"/>
              <w:spacing w:before="19"/>
              <w:ind w:left="16"/>
              <w:jc w:val="center"/>
              <w:rPr>
                <w:sz w:val="15"/>
              </w:rPr>
            </w:pPr>
            <w:r>
              <w:rPr>
                <w:w w:val="101"/>
                <w:sz w:val="15"/>
              </w:rPr>
              <w:t>9</w:t>
            </w:r>
          </w:p>
        </w:tc>
        <w:tc>
          <w:tcPr>
            <w:tcW w:w="1496" w:type="dxa"/>
            <w:tcBorders>
              <w:top w:val="single" w:sz="4" w:space="0" w:color="auto"/>
              <w:left w:val="single" w:sz="4" w:space="0" w:color="auto"/>
              <w:bottom w:val="single" w:sz="4" w:space="0" w:color="auto"/>
              <w:right w:val="single" w:sz="4" w:space="0" w:color="auto"/>
            </w:tcBorders>
            <w:vAlign w:val="bottom"/>
          </w:tcPr>
          <w:p w:rsidR="00665A63" w:rsidRDefault="00665A63" w:rsidP="00665A63">
            <w:pPr>
              <w:jc w:val="right"/>
              <w:rPr>
                <w:sz w:val="16"/>
                <w:szCs w:val="16"/>
              </w:rPr>
            </w:pPr>
            <w:r>
              <w:rPr>
                <w:sz w:val="16"/>
                <w:szCs w:val="16"/>
              </w:rPr>
              <w:t xml:space="preserve"> €            123.156,00 </w:t>
            </w:r>
          </w:p>
        </w:tc>
        <w:tc>
          <w:tcPr>
            <w:tcW w:w="1417" w:type="dxa"/>
            <w:tcBorders>
              <w:top w:val="single" w:sz="4" w:space="0" w:color="auto"/>
              <w:left w:val="single" w:sz="4" w:space="0" w:color="auto"/>
              <w:bottom w:val="single" w:sz="4" w:space="0" w:color="auto"/>
              <w:right w:val="single" w:sz="4" w:space="0" w:color="auto"/>
            </w:tcBorders>
            <w:vAlign w:val="bottom"/>
          </w:tcPr>
          <w:p w:rsidR="00665A63" w:rsidRDefault="00665A63" w:rsidP="00665A63">
            <w:pPr>
              <w:jc w:val="right"/>
              <w:rPr>
                <w:sz w:val="16"/>
                <w:szCs w:val="16"/>
              </w:rPr>
            </w:pPr>
            <w:r>
              <w:rPr>
                <w:sz w:val="16"/>
                <w:szCs w:val="16"/>
              </w:rPr>
              <w:t xml:space="preserve"> €            89.632,13 </w:t>
            </w:r>
          </w:p>
        </w:tc>
        <w:tc>
          <w:tcPr>
            <w:tcW w:w="1418" w:type="dxa"/>
            <w:tcBorders>
              <w:top w:val="single" w:sz="4" w:space="0" w:color="auto"/>
              <w:left w:val="single" w:sz="4" w:space="0" w:color="auto"/>
              <w:bottom w:val="single" w:sz="4" w:space="0" w:color="auto"/>
              <w:right w:val="single" w:sz="4" w:space="0" w:color="auto"/>
            </w:tcBorders>
            <w:vAlign w:val="bottom"/>
          </w:tcPr>
          <w:p w:rsidR="00665A63" w:rsidRDefault="00665A63" w:rsidP="00665A63">
            <w:pPr>
              <w:jc w:val="right"/>
              <w:rPr>
                <w:sz w:val="16"/>
                <w:szCs w:val="16"/>
              </w:rPr>
            </w:pPr>
            <w:r>
              <w:rPr>
                <w:sz w:val="16"/>
                <w:szCs w:val="16"/>
              </w:rPr>
              <w:t xml:space="preserve"> €            33.522,75 </w:t>
            </w:r>
          </w:p>
        </w:tc>
      </w:tr>
      <w:tr w:rsidR="00665A63" w:rsidTr="00665A63">
        <w:trPr>
          <w:trHeight w:val="209"/>
        </w:trPr>
        <w:tc>
          <w:tcPr>
            <w:tcW w:w="3544" w:type="dxa"/>
            <w:gridSpan w:val="2"/>
            <w:tcBorders>
              <w:top w:val="single" w:sz="4" w:space="0" w:color="auto"/>
              <w:left w:val="single" w:sz="4" w:space="0" w:color="auto"/>
              <w:bottom w:val="single" w:sz="4" w:space="0" w:color="auto"/>
              <w:right w:val="single" w:sz="4" w:space="0" w:color="auto"/>
            </w:tcBorders>
            <w:vAlign w:val="center"/>
          </w:tcPr>
          <w:p w:rsidR="00665A63" w:rsidRDefault="00665A63" w:rsidP="008C6DC6">
            <w:pPr>
              <w:pStyle w:val="TableParagraph"/>
              <w:spacing w:before="19"/>
              <w:rPr>
                <w:sz w:val="15"/>
              </w:rPr>
            </w:pPr>
            <w:r>
              <w:rPr>
                <w:sz w:val="15"/>
              </w:rPr>
              <w:t xml:space="preserve">  CONDUTTORE DI MACCHINETTE ELETTRICHE</w:t>
            </w:r>
          </w:p>
        </w:tc>
        <w:tc>
          <w:tcPr>
            <w:tcW w:w="850" w:type="dxa"/>
            <w:tcBorders>
              <w:top w:val="single" w:sz="4" w:space="0" w:color="auto"/>
              <w:left w:val="single" w:sz="4" w:space="0" w:color="auto"/>
              <w:bottom w:val="single" w:sz="4" w:space="0" w:color="auto"/>
              <w:right w:val="single" w:sz="4" w:space="0" w:color="auto"/>
            </w:tcBorders>
            <w:vAlign w:val="center"/>
          </w:tcPr>
          <w:p w:rsidR="00665A63" w:rsidRDefault="00665A63" w:rsidP="008C6DC6">
            <w:pPr>
              <w:pStyle w:val="TableParagraph"/>
              <w:spacing w:before="19"/>
              <w:ind w:left="71" w:right="50"/>
              <w:jc w:val="center"/>
              <w:rPr>
                <w:sz w:val="15"/>
              </w:rPr>
            </w:pPr>
            <w:r>
              <w:rPr>
                <w:sz w:val="15"/>
              </w:rPr>
              <w:t>5</w:t>
            </w:r>
          </w:p>
        </w:tc>
        <w:tc>
          <w:tcPr>
            <w:tcW w:w="993" w:type="dxa"/>
            <w:tcBorders>
              <w:top w:val="single" w:sz="4" w:space="0" w:color="auto"/>
              <w:left w:val="single" w:sz="4" w:space="0" w:color="auto"/>
              <w:bottom w:val="single" w:sz="4" w:space="0" w:color="auto"/>
              <w:right w:val="single" w:sz="4" w:space="0" w:color="auto"/>
            </w:tcBorders>
            <w:vAlign w:val="center"/>
          </w:tcPr>
          <w:p w:rsidR="00665A63" w:rsidRDefault="00665A63" w:rsidP="008C6DC6">
            <w:pPr>
              <w:pStyle w:val="TableParagraph"/>
              <w:spacing w:before="19"/>
              <w:ind w:left="16"/>
              <w:jc w:val="center"/>
              <w:rPr>
                <w:w w:val="101"/>
                <w:sz w:val="15"/>
              </w:rPr>
            </w:pPr>
            <w:r>
              <w:rPr>
                <w:w w:val="101"/>
                <w:sz w:val="15"/>
              </w:rPr>
              <w:t xml:space="preserve">TD </w:t>
            </w:r>
            <w:proofErr w:type="spellStart"/>
            <w:r>
              <w:rPr>
                <w:w w:val="101"/>
                <w:sz w:val="15"/>
              </w:rPr>
              <w:t>mesi</w:t>
            </w:r>
            <w:proofErr w:type="spellEnd"/>
            <w:r>
              <w:rPr>
                <w:w w:val="101"/>
                <w:sz w:val="15"/>
              </w:rPr>
              <w:t xml:space="preserve"> 6</w:t>
            </w:r>
          </w:p>
        </w:tc>
        <w:tc>
          <w:tcPr>
            <w:tcW w:w="772" w:type="dxa"/>
            <w:gridSpan w:val="2"/>
            <w:tcBorders>
              <w:top w:val="single" w:sz="4" w:space="0" w:color="auto"/>
              <w:left w:val="single" w:sz="4" w:space="0" w:color="auto"/>
              <w:bottom w:val="single" w:sz="4" w:space="0" w:color="auto"/>
              <w:right w:val="single" w:sz="4" w:space="0" w:color="auto"/>
            </w:tcBorders>
            <w:vAlign w:val="center"/>
          </w:tcPr>
          <w:p w:rsidR="00665A63" w:rsidRDefault="00665A63" w:rsidP="008C6DC6">
            <w:pPr>
              <w:pStyle w:val="TableParagraph"/>
              <w:spacing w:before="19"/>
              <w:ind w:left="16"/>
              <w:jc w:val="center"/>
              <w:rPr>
                <w:sz w:val="15"/>
              </w:rPr>
            </w:pPr>
            <w:r>
              <w:rPr>
                <w:w w:val="101"/>
                <w:sz w:val="15"/>
              </w:rPr>
              <w:t>5</w:t>
            </w:r>
          </w:p>
        </w:tc>
        <w:tc>
          <w:tcPr>
            <w:tcW w:w="1496" w:type="dxa"/>
            <w:tcBorders>
              <w:top w:val="single" w:sz="4" w:space="0" w:color="auto"/>
              <w:left w:val="single" w:sz="4" w:space="0" w:color="auto"/>
              <w:bottom w:val="single" w:sz="4" w:space="0" w:color="auto"/>
              <w:right w:val="single" w:sz="4" w:space="0" w:color="auto"/>
            </w:tcBorders>
            <w:vAlign w:val="bottom"/>
          </w:tcPr>
          <w:p w:rsidR="00665A63" w:rsidRDefault="00665A63" w:rsidP="00665A63">
            <w:pPr>
              <w:jc w:val="right"/>
              <w:rPr>
                <w:sz w:val="16"/>
                <w:szCs w:val="16"/>
              </w:rPr>
            </w:pPr>
            <w:r>
              <w:rPr>
                <w:sz w:val="16"/>
              </w:rPr>
              <w:t xml:space="preserve"> €              72.891,00 </w:t>
            </w:r>
          </w:p>
        </w:tc>
        <w:tc>
          <w:tcPr>
            <w:tcW w:w="1417" w:type="dxa"/>
            <w:tcBorders>
              <w:top w:val="single" w:sz="4" w:space="0" w:color="auto"/>
              <w:left w:val="single" w:sz="4" w:space="0" w:color="auto"/>
              <w:bottom w:val="single" w:sz="4" w:space="0" w:color="auto"/>
              <w:right w:val="single" w:sz="4" w:space="0" w:color="auto"/>
            </w:tcBorders>
            <w:vAlign w:val="bottom"/>
          </w:tcPr>
          <w:p w:rsidR="00665A63" w:rsidRDefault="00665A63" w:rsidP="00665A63">
            <w:pPr>
              <w:jc w:val="right"/>
              <w:rPr>
                <w:sz w:val="16"/>
                <w:szCs w:val="16"/>
              </w:rPr>
            </w:pPr>
            <w:r>
              <w:rPr>
                <w:sz w:val="16"/>
              </w:rPr>
              <w:t xml:space="preserve"> €            65.032,55 </w:t>
            </w:r>
          </w:p>
        </w:tc>
        <w:tc>
          <w:tcPr>
            <w:tcW w:w="1418" w:type="dxa"/>
            <w:tcBorders>
              <w:top w:val="single" w:sz="4" w:space="0" w:color="auto"/>
              <w:left w:val="single" w:sz="4" w:space="0" w:color="auto"/>
              <w:bottom w:val="single" w:sz="4" w:space="0" w:color="auto"/>
              <w:right w:val="single" w:sz="4" w:space="0" w:color="auto"/>
            </w:tcBorders>
            <w:vAlign w:val="bottom"/>
          </w:tcPr>
          <w:p w:rsidR="00665A63" w:rsidRDefault="00665A63" w:rsidP="00665A63">
            <w:pPr>
              <w:jc w:val="right"/>
              <w:rPr>
                <w:sz w:val="16"/>
                <w:szCs w:val="16"/>
              </w:rPr>
            </w:pPr>
            <w:r>
              <w:rPr>
                <w:sz w:val="16"/>
              </w:rPr>
              <w:t xml:space="preserve"> €              7.858,45 </w:t>
            </w:r>
          </w:p>
        </w:tc>
      </w:tr>
      <w:tr w:rsidR="00665A63" w:rsidTr="00665A63">
        <w:trPr>
          <w:trHeight w:val="209"/>
        </w:trPr>
        <w:tc>
          <w:tcPr>
            <w:tcW w:w="3544" w:type="dxa"/>
            <w:gridSpan w:val="2"/>
            <w:tcBorders>
              <w:top w:val="single" w:sz="4" w:space="0" w:color="auto"/>
              <w:left w:val="single" w:sz="4" w:space="0" w:color="auto"/>
              <w:bottom w:val="single" w:sz="4" w:space="0" w:color="auto"/>
              <w:right w:val="single" w:sz="4" w:space="0" w:color="auto"/>
            </w:tcBorders>
            <w:vAlign w:val="center"/>
          </w:tcPr>
          <w:p w:rsidR="00665A63" w:rsidRDefault="00665A63" w:rsidP="008C6DC6">
            <w:pPr>
              <w:pStyle w:val="TableParagraph"/>
              <w:rPr>
                <w:rFonts w:ascii="Times New Roman"/>
                <w:sz w:val="12"/>
              </w:rPr>
            </w:pPr>
            <w:r>
              <w:rPr>
                <w:sz w:val="15"/>
              </w:rPr>
              <w:t xml:space="preserve">  ADDETTI AL SERVIZO SPAZZAMARE</w:t>
            </w:r>
          </w:p>
        </w:tc>
        <w:tc>
          <w:tcPr>
            <w:tcW w:w="850" w:type="dxa"/>
            <w:tcBorders>
              <w:top w:val="single" w:sz="4" w:space="0" w:color="auto"/>
              <w:left w:val="single" w:sz="4" w:space="0" w:color="auto"/>
              <w:bottom w:val="single" w:sz="4" w:space="0" w:color="auto"/>
              <w:right w:val="single" w:sz="4" w:space="0" w:color="auto"/>
            </w:tcBorders>
            <w:vAlign w:val="center"/>
          </w:tcPr>
          <w:p w:rsidR="00665A63" w:rsidRDefault="00665A63" w:rsidP="00324429">
            <w:pPr>
              <w:pStyle w:val="TableParagraph"/>
              <w:jc w:val="center"/>
              <w:rPr>
                <w:rFonts w:ascii="Times New Roman"/>
                <w:sz w:val="12"/>
              </w:rPr>
            </w:pPr>
            <w:r>
              <w:rPr>
                <w:sz w:val="15"/>
              </w:rPr>
              <w:t>5</w:t>
            </w:r>
          </w:p>
        </w:tc>
        <w:tc>
          <w:tcPr>
            <w:tcW w:w="993" w:type="dxa"/>
            <w:tcBorders>
              <w:top w:val="single" w:sz="4" w:space="0" w:color="auto"/>
              <w:left w:val="single" w:sz="4" w:space="0" w:color="auto"/>
              <w:bottom w:val="single" w:sz="4" w:space="0" w:color="auto"/>
              <w:right w:val="single" w:sz="4" w:space="0" w:color="auto"/>
            </w:tcBorders>
            <w:vAlign w:val="center"/>
          </w:tcPr>
          <w:p w:rsidR="00665A63" w:rsidRDefault="00665A63" w:rsidP="008C6DC6">
            <w:pPr>
              <w:pStyle w:val="TableParagraph"/>
              <w:jc w:val="center"/>
              <w:rPr>
                <w:rFonts w:ascii="Times New Roman"/>
                <w:sz w:val="12"/>
              </w:rPr>
            </w:pPr>
            <w:r>
              <w:rPr>
                <w:w w:val="101"/>
                <w:sz w:val="15"/>
              </w:rPr>
              <w:t xml:space="preserve">TD </w:t>
            </w:r>
            <w:proofErr w:type="spellStart"/>
            <w:r>
              <w:rPr>
                <w:w w:val="101"/>
                <w:sz w:val="15"/>
              </w:rPr>
              <w:t>mesi</w:t>
            </w:r>
            <w:proofErr w:type="spellEnd"/>
            <w:r>
              <w:rPr>
                <w:w w:val="101"/>
                <w:sz w:val="15"/>
              </w:rPr>
              <w:t xml:space="preserve"> 6</w:t>
            </w:r>
          </w:p>
        </w:tc>
        <w:tc>
          <w:tcPr>
            <w:tcW w:w="772" w:type="dxa"/>
            <w:gridSpan w:val="2"/>
            <w:tcBorders>
              <w:top w:val="single" w:sz="4" w:space="0" w:color="auto"/>
              <w:left w:val="single" w:sz="4" w:space="0" w:color="auto"/>
              <w:bottom w:val="single" w:sz="4" w:space="0" w:color="auto"/>
              <w:right w:val="single" w:sz="4" w:space="0" w:color="auto"/>
            </w:tcBorders>
            <w:vAlign w:val="center"/>
          </w:tcPr>
          <w:p w:rsidR="00665A63" w:rsidRPr="00396C94" w:rsidRDefault="00665A63" w:rsidP="008C6DC6">
            <w:pPr>
              <w:pStyle w:val="TableParagraph"/>
              <w:spacing w:before="19"/>
              <w:ind w:left="16"/>
              <w:jc w:val="center"/>
              <w:rPr>
                <w:w w:val="101"/>
                <w:sz w:val="15"/>
              </w:rPr>
            </w:pPr>
            <w:r w:rsidRPr="00396C94">
              <w:rPr>
                <w:w w:val="101"/>
                <w:sz w:val="15"/>
              </w:rPr>
              <w:t>2</w:t>
            </w:r>
          </w:p>
        </w:tc>
        <w:tc>
          <w:tcPr>
            <w:tcW w:w="1496" w:type="dxa"/>
            <w:tcBorders>
              <w:top w:val="single" w:sz="4" w:space="0" w:color="auto"/>
              <w:left w:val="single" w:sz="4" w:space="0" w:color="auto"/>
              <w:bottom w:val="single" w:sz="4" w:space="0" w:color="auto"/>
              <w:right w:val="single" w:sz="4" w:space="0" w:color="auto"/>
            </w:tcBorders>
            <w:vAlign w:val="bottom"/>
          </w:tcPr>
          <w:p w:rsidR="00665A63" w:rsidRDefault="00665A63" w:rsidP="00665A63">
            <w:pPr>
              <w:jc w:val="right"/>
              <w:rPr>
                <w:sz w:val="16"/>
                <w:szCs w:val="16"/>
              </w:rPr>
            </w:pPr>
            <w:r>
              <w:rPr>
                <w:sz w:val="16"/>
                <w:szCs w:val="16"/>
              </w:rPr>
              <w:t xml:space="preserve"> €              29.156,00 </w:t>
            </w:r>
          </w:p>
        </w:tc>
        <w:tc>
          <w:tcPr>
            <w:tcW w:w="1417" w:type="dxa"/>
            <w:tcBorders>
              <w:top w:val="single" w:sz="4" w:space="0" w:color="auto"/>
              <w:left w:val="single" w:sz="4" w:space="0" w:color="auto"/>
              <w:bottom w:val="single" w:sz="4" w:space="0" w:color="auto"/>
              <w:right w:val="single" w:sz="4" w:space="0" w:color="auto"/>
            </w:tcBorders>
            <w:vAlign w:val="bottom"/>
          </w:tcPr>
          <w:p w:rsidR="00665A63" w:rsidRDefault="00665A63" w:rsidP="00665A63">
            <w:pPr>
              <w:jc w:val="right"/>
              <w:rPr>
                <w:sz w:val="16"/>
                <w:szCs w:val="16"/>
              </w:rPr>
            </w:pPr>
            <w:r>
              <w:rPr>
                <w:sz w:val="16"/>
              </w:rPr>
              <w:t xml:space="preserve"> €            21.297,55 </w:t>
            </w:r>
          </w:p>
        </w:tc>
        <w:tc>
          <w:tcPr>
            <w:tcW w:w="1418" w:type="dxa"/>
            <w:tcBorders>
              <w:top w:val="single" w:sz="4" w:space="0" w:color="auto"/>
              <w:left w:val="single" w:sz="4" w:space="0" w:color="auto"/>
              <w:bottom w:val="single" w:sz="4" w:space="0" w:color="auto"/>
              <w:right w:val="single" w:sz="4" w:space="0" w:color="auto"/>
            </w:tcBorders>
            <w:vAlign w:val="bottom"/>
          </w:tcPr>
          <w:p w:rsidR="00665A63" w:rsidRDefault="00665A63" w:rsidP="00665A63">
            <w:pPr>
              <w:jc w:val="right"/>
              <w:rPr>
                <w:sz w:val="16"/>
                <w:szCs w:val="16"/>
              </w:rPr>
            </w:pPr>
            <w:r>
              <w:rPr>
                <w:sz w:val="16"/>
                <w:szCs w:val="16"/>
              </w:rPr>
              <w:t xml:space="preserve"> €              7.858,45 </w:t>
            </w:r>
          </w:p>
        </w:tc>
      </w:tr>
      <w:tr w:rsidR="00665A63" w:rsidTr="00665A63">
        <w:trPr>
          <w:trHeight w:val="209"/>
        </w:trPr>
        <w:tc>
          <w:tcPr>
            <w:tcW w:w="3544" w:type="dxa"/>
            <w:gridSpan w:val="2"/>
            <w:tcBorders>
              <w:top w:val="single" w:sz="4" w:space="0" w:color="auto"/>
              <w:left w:val="single" w:sz="4" w:space="0" w:color="auto"/>
              <w:bottom w:val="single" w:sz="4" w:space="0" w:color="auto"/>
              <w:right w:val="single" w:sz="4" w:space="0" w:color="auto"/>
            </w:tcBorders>
            <w:vAlign w:val="center"/>
          </w:tcPr>
          <w:p w:rsidR="00665A63" w:rsidRDefault="00665A63" w:rsidP="008C6DC6">
            <w:pPr>
              <w:pStyle w:val="TableParagraph"/>
              <w:spacing w:line="162" w:lineRule="exact"/>
              <w:ind w:left="29"/>
              <w:rPr>
                <w:sz w:val="15"/>
              </w:rPr>
            </w:pPr>
            <w:r>
              <w:rPr>
                <w:sz w:val="15"/>
              </w:rPr>
              <w:t xml:space="preserve"> OPERAI SPECIALIZZATI (</w:t>
            </w:r>
            <w:proofErr w:type="spellStart"/>
            <w:r>
              <w:rPr>
                <w:sz w:val="15"/>
              </w:rPr>
              <w:t>giardiniere</w:t>
            </w:r>
            <w:proofErr w:type="spellEnd"/>
            <w:r>
              <w:rPr>
                <w:sz w:val="15"/>
              </w:rPr>
              <w:t>/</w:t>
            </w:r>
            <w:proofErr w:type="spellStart"/>
            <w:r>
              <w:rPr>
                <w:sz w:val="15"/>
              </w:rPr>
              <w:t>elettricista</w:t>
            </w:r>
            <w:proofErr w:type="spellEnd"/>
            <w:r>
              <w:rPr>
                <w:sz w:val="15"/>
              </w:rPr>
              <w:t>)</w:t>
            </w:r>
          </w:p>
        </w:tc>
        <w:tc>
          <w:tcPr>
            <w:tcW w:w="850" w:type="dxa"/>
            <w:tcBorders>
              <w:top w:val="single" w:sz="4" w:space="0" w:color="auto"/>
              <w:left w:val="single" w:sz="4" w:space="0" w:color="auto"/>
              <w:bottom w:val="single" w:sz="4" w:space="0" w:color="auto"/>
              <w:right w:val="single" w:sz="4" w:space="0" w:color="auto"/>
            </w:tcBorders>
            <w:vAlign w:val="center"/>
          </w:tcPr>
          <w:p w:rsidR="00665A63" w:rsidRDefault="00665A63" w:rsidP="008C6DC6">
            <w:pPr>
              <w:pStyle w:val="TableParagraph"/>
              <w:spacing w:line="162" w:lineRule="exact"/>
              <w:ind w:left="18"/>
              <w:jc w:val="center"/>
              <w:rPr>
                <w:sz w:val="15"/>
              </w:rPr>
            </w:pPr>
            <w:r>
              <w:rPr>
                <w:sz w:val="15"/>
              </w:rPr>
              <w:t>4</w:t>
            </w:r>
          </w:p>
        </w:tc>
        <w:tc>
          <w:tcPr>
            <w:tcW w:w="993" w:type="dxa"/>
            <w:tcBorders>
              <w:top w:val="single" w:sz="4" w:space="0" w:color="auto"/>
              <w:left w:val="single" w:sz="4" w:space="0" w:color="auto"/>
              <w:bottom w:val="single" w:sz="4" w:space="0" w:color="auto"/>
              <w:right w:val="single" w:sz="4" w:space="0" w:color="auto"/>
            </w:tcBorders>
            <w:vAlign w:val="center"/>
          </w:tcPr>
          <w:p w:rsidR="00665A63" w:rsidRDefault="00665A63" w:rsidP="008C6DC6">
            <w:pPr>
              <w:pStyle w:val="TableParagraph"/>
              <w:spacing w:line="162" w:lineRule="exact"/>
              <w:ind w:left="16"/>
              <w:jc w:val="center"/>
              <w:rPr>
                <w:w w:val="101"/>
                <w:sz w:val="15"/>
              </w:rPr>
            </w:pPr>
            <w:r>
              <w:rPr>
                <w:w w:val="101"/>
                <w:sz w:val="15"/>
              </w:rPr>
              <w:t>TI</w:t>
            </w:r>
          </w:p>
        </w:tc>
        <w:tc>
          <w:tcPr>
            <w:tcW w:w="772" w:type="dxa"/>
            <w:gridSpan w:val="2"/>
            <w:tcBorders>
              <w:top w:val="single" w:sz="4" w:space="0" w:color="auto"/>
              <w:left w:val="single" w:sz="4" w:space="0" w:color="auto"/>
              <w:bottom w:val="single" w:sz="4" w:space="0" w:color="auto"/>
              <w:right w:val="single" w:sz="4" w:space="0" w:color="auto"/>
            </w:tcBorders>
            <w:vAlign w:val="center"/>
          </w:tcPr>
          <w:p w:rsidR="00665A63" w:rsidRDefault="00665A63" w:rsidP="008C6DC6">
            <w:pPr>
              <w:pStyle w:val="TableParagraph"/>
              <w:spacing w:line="162" w:lineRule="exact"/>
              <w:ind w:left="16"/>
              <w:jc w:val="center"/>
              <w:rPr>
                <w:sz w:val="15"/>
              </w:rPr>
            </w:pPr>
            <w:r>
              <w:rPr>
                <w:w w:val="101"/>
                <w:sz w:val="15"/>
              </w:rPr>
              <w:t>2</w:t>
            </w:r>
          </w:p>
        </w:tc>
        <w:tc>
          <w:tcPr>
            <w:tcW w:w="1496" w:type="dxa"/>
            <w:tcBorders>
              <w:top w:val="single" w:sz="4" w:space="0" w:color="auto"/>
              <w:left w:val="single" w:sz="4" w:space="0" w:color="auto"/>
              <w:bottom w:val="single" w:sz="4" w:space="0" w:color="auto"/>
              <w:right w:val="single" w:sz="4" w:space="0" w:color="auto"/>
            </w:tcBorders>
            <w:vAlign w:val="bottom"/>
          </w:tcPr>
          <w:p w:rsidR="00665A63" w:rsidRDefault="00665A63" w:rsidP="00665A63">
            <w:pPr>
              <w:jc w:val="right"/>
              <w:rPr>
                <w:sz w:val="16"/>
                <w:szCs w:val="16"/>
              </w:rPr>
            </w:pPr>
            <w:r>
              <w:rPr>
                <w:sz w:val="16"/>
              </w:rPr>
              <w:t xml:space="preserve"> €              61.571,00 </w:t>
            </w:r>
          </w:p>
        </w:tc>
        <w:tc>
          <w:tcPr>
            <w:tcW w:w="1417" w:type="dxa"/>
            <w:tcBorders>
              <w:top w:val="single" w:sz="4" w:space="0" w:color="auto"/>
              <w:left w:val="single" w:sz="4" w:space="0" w:color="auto"/>
              <w:bottom w:val="single" w:sz="4" w:space="0" w:color="auto"/>
              <w:right w:val="single" w:sz="4" w:space="0" w:color="auto"/>
            </w:tcBorders>
            <w:vAlign w:val="bottom"/>
          </w:tcPr>
          <w:p w:rsidR="00665A63" w:rsidRDefault="00665A63" w:rsidP="00665A63">
            <w:pPr>
              <w:jc w:val="right"/>
              <w:rPr>
                <w:sz w:val="16"/>
                <w:szCs w:val="16"/>
              </w:rPr>
            </w:pPr>
            <w:r>
              <w:rPr>
                <w:sz w:val="16"/>
                <w:szCs w:val="16"/>
              </w:rPr>
              <w:t xml:space="preserve"> €            53.190,60 </w:t>
            </w:r>
          </w:p>
        </w:tc>
        <w:tc>
          <w:tcPr>
            <w:tcW w:w="1418" w:type="dxa"/>
            <w:tcBorders>
              <w:top w:val="single" w:sz="4" w:space="0" w:color="auto"/>
              <w:left w:val="single" w:sz="4" w:space="0" w:color="auto"/>
              <w:bottom w:val="single" w:sz="4" w:space="0" w:color="auto"/>
              <w:right w:val="single" w:sz="4" w:space="0" w:color="auto"/>
            </w:tcBorders>
            <w:vAlign w:val="bottom"/>
          </w:tcPr>
          <w:p w:rsidR="00665A63" w:rsidRDefault="00665A63" w:rsidP="00665A63">
            <w:pPr>
              <w:jc w:val="right"/>
              <w:rPr>
                <w:sz w:val="16"/>
                <w:szCs w:val="16"/>
              </w:rPr>
            </w:pPr>
            <w:r>
              <w:rPr>
                <w:sz w:val="16"/>
              </w:rPr>
              <w:t xml:space="preserve"> €              8.380,40 </w:t>
            </w:r>
          </w:p>
        </w:tc>
      </w:tr>
      <w:tr w:rsidR="00665A63" w:rsidTr="00665A63">
        <w:trPr>
          <w:trHeight w:val="209"/>
        </w:trPr>
        <w:tc>
          <w:tcPr>
            <w:tcW w:w="3544" w:type="dxa"/>
            <w:gridSpan w:val="2"/>
            <w:tcBorders>
              <w:top w:val="single" w:sz="4" w:space="0" w:color="auto"/>
              <w:left w:val="single" w:sz="4" w:space="0" w:color="auto"/>
              <w:bottom w:val="single" w:sz="4" w:space="0" w:color="auto"/>
              <w:right w:val="single" w:sz="4" w:space="0" w:color="auto"/>
            </w:tcBorders>
            <w:vAlign w:val="center"/>
          </w:tcPr>
          <w:p w:rsidR="00665A63" w:rsidRDefault="00665A63" w:rsidP="008C6DC6">
            <w:pPr>
              <w:pStyle w:val="TableParagraph"/>
              <w:spacing w:line="161" w:lineRule="exact"/>
              <w:ind w:left="29"/>
              <w:rPr>
                <w:sz w:val="15"/>
              </w:rPr>
            </w:pPr>
            <w:r>
              <w:rPr>
                <w:sz w:val="15"/>
              </w:rPr>
              <w:t xml:space="preserve"> ADDETTI AI SERVIZI GENERALI</w:t>
            </w:r>
          </w:p>
        </w:tc>
        <w:tc>
          <w:tcPr>
            <w:tcW w:w="850" w:type="dxa"/>
            <w:tcBorders>
              <w:top w:val="single" w:sz="4" w:space="0" w:color="auto"/>
              <w:left w:val="single" w:sz="4" w:space="0" w:color="auto"/>
              <w:bottom w:val="single" w:sz="4" w:space="0" w:color="auto"/>
              <w:right w:val="single" w:sz="4" w:space="0" w:color="auto"/>
            </w:tcBorders>
            <w:vAlign w:val="center"/>
          </w:tcPr>
          <w:p w:rsidR="00665A63" w:rsidRDefault="00665A63" w:rsidP="008C6DC6">
            <w:pPr>
              <w:pStyle w:val="TableParagraph"/>
              <w:spacing w:line="161" w:lineRule="exact"/>
              <w:ind w:left="10"/>
              <w:jc w:val="center"/>
              <w:rPr>
                <w:sz w:val="15"/>
              </w:rPr>
            </w:pPr>
            <w:r>
              <w:rPr>
                <w:w w:val="101"/>
                <w:sz w:val="15"/>
              </w:rPr>
              <w:t>6</w:t>
            </w:r>
          </w:p>
        </w:tc>
        <w:tc>
          <w:tcPr>
            <w:tcW w:w="993" w:type="dxa"/>
            <w:tcBorders>
              <w:top w:val="single" w:sz="4" w:space="0" w:color="auto"/>
              <w:left w:val="single" w:sz="4" w:space="0" w:color="auto"/>
              <w:bottom w:val="single" w:sz="4" w:space="0" w:color="auto"/>
              <w:right w:val="single" w:sz="4" w:space="0" w:color="auto"/>
            </w:tcBorders>
            <w:vAlign w:val="center"/>
          </w:tcPr>
          <w:p w:rsidR="00665A63" w:rsidRDefault="00665A63" w:rsidP="008C6DC6">
            <w:pPr>
              <w:pStyle w:val="TableParagraph"/>
              <w:spacing w:line="161" w:lineRule="exact"/>
              <w:ind w:left="16"/>
              <w:jc w:val="center"/>
              <w:rPr>
                <w:w w:val="101"/>
                <w:sz w:val="15"/>
              </w:rPr>
            </w:pPr>
            <w:r>
              <w:rPr>
                <w:w w:val="101"/>
                <w:sz w:val="15"/>
              </w:rPr>
              <w:t>TI</w:t>
            </w:r>
          </w:p>
        </w:tc>
        <w:tc>
          <w:tcPr>
            <w:tcW w:w="772" w:type="dxa"/>
            <w:gridSpan w:val="2"/>
            <w:tcBorders>
              <w:top w:val="single" w:sz="4" w:space="0" w:color="auto"/>
              <w:left w:val="single" w:sz="4" w:space="0" w:color="auto"/>
              <w:bottom w:val="single" w:sz="4" w:space="0" w:color="auto"/>
              <w:right w:val="single" w:sz="4" w:space="0" w:color="auto"/>
            </w:tcBorders>
            <w:vAlign w:val="center"/>
          </w:tcPr>
          <w:p w:rsidR="00665A63" w:rsidRDefault="00665A63" w:rsidP="008C6DC6">
            <w:pPr>
              <w:pStyle w:val="TableParagraph"/>
              <w:spacing w:line="161" w:lineRule="exact"/>
              <w:ind w:left="16"/>
              <w:jc w:val="center"/>
              <w:rPr>
                <w:sz w:val="15"/>
              </w:rPr>
            </w:pPr>
            <w:r>
              <w:rPr>
                <w:sz w:val="15"/>
              </w:rPr>
              <w:t>1</w:t>
            </w:r>
          </w:p>
        </w:tc>
        <w:tc>
          <w:tcPr>
            <w:tcW w:w="1496" w:type="dxa"/>
            <w:tcBorders>
              <w:top w:val="single" w:sz="4" w:space="0" w:color="auto"/>
              <w:left w:val="single" w:sz="4" w:space="0" w:color="auto"/>
              <w:bottom w:val="single" w:sz="4" w:space="0" w:color="auto"/>
              <w:right w:val="single" w:sz="4" w:space="0" w:color="auto"/>
            </w:tcBorders>
            <w:vAlign w:val="bottom"/>
          </w:tcPr>
          <w:p w:rsidR="00665A63" w:rsidRDefault="00665A63" w:rsidP="00665A63">
            <w:pPr>
              <w:jc w:val="right"/>
              <w:rPr>
                <w:sz w:val="16"/>
                <w:szCs w:val="16"/>
              </w:rPr>
            </w:pPr>
            <w:r>
              <w:rPr>
                <w:sz w:val="16"/>
              </w:rPr>
              <w:t xml:space="preserve"> €              27.368,00 </w:t>
            </w:r>
          </w:p>
        </w:tc>
        <w:tc>
          <w:tcPr>
            <w:tcW w:w="1417" w:type="dxa"/>
            <w:tcBorders>
              <w:top w:val="single" w:sz="4" w:space="0" w:color="auto"/>
              <w:left w:val="single" w:sz="4" w:space="0" w:color="auto"/>
              <w:bottom w:val="single" w:sz="4" w:space="0" w:color="auto"/>
              <w:right w:val="single" w:sz="4" w:space="0" w:color="auto"/>
            </w:tcBorders>
            <w:vAlign w:val="bottom"/>
          </w:tcPr>
          <w:p w:rsidR="00665A63" w:rsidRDefault="00665A63" w:rsidP="00665A63">
            <w:pPr>
              <w:jc w:val="right"/>
              <w:rPr>
                <w:sz w:val="16"/>
                <w:szCs w:val="16"/>
              </w:rPr>
            </w:pPr>
            <w:r>
              <w:rPr>
                <w:sz w:val="16"/>
                <w:szCs w:val="16"/>
              </w:rPr>
              <w:t xml:space="preserve"> €            19.918,35 </w:t>
            </w:r>
          </w:p>
        </w:tc>
        <w:tc>
          <w:tcPr>
            <w:tcW w:w="1418" w:type="dxa"/>
            <w:tcBorders>
              <w:top w:val="single" w:sz="4" w:space="0" w:color="auto"/>
              <w:left w:val="single" w:sz="4" w:space="0" w:color="auto"/>
              <w:bottom w:val="single" w:sz="4" w:space="0" w:color="auto"/>
              <w:right w:val="single" w:sz="4" w:space="0" w:color="auto"/>
            </w:tcBorders>
            <w:vAlign w:val="bottom"/>
          </w:tcPr>
          <w:p w:rsidR="00665A63" w:rsidRDefault="00665A63" w:rsidP="00665A63">
            <w:pPr>
              <w:jc w:val="right"/>
              <w:rPr>
                <w:sz w:val="16"/>
                <w:szCs w:val="16"/>
              </w:rPr>
            </w:pPr>
            <w:r>
              <w:rPr>
                <w:sz w:val="16"/>
              </w:rPr>
              <w:t xml:space="preserve"> €              7.449,65 </w:t>
            </w:r>
          </w:p>
        </w:tc>
      </w:tr>
      <w:tr w:rsidR="00665A63" w:rsidTr="00665A63">
        <w:trPr>
          <w:trHeight w:val="53"/>
        </w:trPr>
        <w:tc>
          <w:tcPr>
            <w:tcW w:w="3544" w:type="dxa"/>
            <w:gridSpan w:val="2"/>
            <w:tcBorders>
              <w:top w:val="single" w:sz="4" w:space="0" w:color="auto"/>
              <w:left w:val="single" w:sz="4" w:space="0" w:color="auto"/>
              <w:bottom w:val="single" w:sz="4" w:space="0" w:color="auto"/>
              <w:right w:val="single" w:sz="4" w:space="0" w:color="auto"/>
            </w:tcBorders>
            <w:vAlign w:val="center"/>
          </w:tcPr>
          <w:p w:rsidR="00665A63" w:rsidRDefault="00665A63" w:rsidP="008C6DC6">
            <w:pPr>
              <w:pStyle w:val="TableParagraph"/>
              <w:spacing w:line="161" w:lineRule="exact"/>
              <w:ind w:left="29"/>
              <w:rPr>
                <w:sz w:val="15"/>
              </w:rPr>
            </w:pPr>
            <w:r>
              <w:rPr>
                <w:sz w:val="15"/>
              </w:rPr>
              <w:t xml:space="preserve"> ADDETTI AI SERVIZI GENERALI</w:t>
            </w:r>
          </w:p>
        </w:tc>
        <w:tc>
          <w:tcPr>
            <w:tcW w:w="850" w:type="dxa"/>
            <w:tcBorders>
              <w:top w:val="single" w:sz="4" w:space="0" w:color="auto"/>
              <w:left w:val="single" w:sz="4" w:space="0" w:color="auto"/>
              <w:bottom w:val="single" w:sz="4" w:space="0" w:color="auto"/>
              <w:right w:val="single" w:sz="4" w:space="0" w:color="auto"/>
            </w:tcBorders>
            <w:vAlign w:val="center"/>
          </w:tcPr>
          <w:p w:rsidR="00665A63" w:rsidRDefault="00665A63" w:rsidP="008C6DC6">
            <w:pPr>
              <w:pStyle w:val="TableParagraph"/>
              <w:spacing w:line="161" w:lineRule="exact"/>
              <w:ind w:left="10"/>
              <w:jc w:val="center"/>
              <w:rPr>
                <w:sz w:val="15"/>
              </w:rPr>
            </w:pPr>
            <w:r>
              <w:rPr>
                <w:w w:val="101"/>
                <w:sz w:val="15"/>
              </w:rPr>
              <w:t>6</w:t>
            </w:r>
          </w:p>
        </w:tc>
        <w:tc>
          <w:tcPr>
            <w:tcW w:w="993" w:type="dxa"/>
            <w:tcBorders>
              <w:top w:val="single" w:sz="4" w:space="0" w:color="auto"/>
              <w:left w:val="single" w:sz="4" w:space="0" w:color="auto"/>
              <w:bottom w:val="single" w:sz="4" w:space="0" w:color="auto"/>
              <w:right w:val="single" w:sz="4" w:space="0" w:color="auto"/>
            </w:tcBorders>
            <w:vAlign w:val="center"/>
          </w:tcPr>
          <w:p w:rsidR="00665A63" w:rsidRDefault="00665A63" w:rsidP="008C6DC6">
            <w:pPr>
              <w:pStyle w:val="TableParagraph"/>
              <w:spacing w:line="161" w:lineRule="exact"/>
              <w:ind w:left="16"/>
              <w:jc w:val="center"/>
              <w:rPr>
                <w:w w:val="101"/>
                <w:sz w:val="15"/>
              </w:rPr>
            </w:pPr>
            <w:r>
              <w:rPr>
                <w:w w:val="101"/>
                <w:sz w:val="15"/>
              </w:rPr>
              <w:t xml:space="preserve">TD </w:t>
            </w:r>
            <w:proofErr w:type="spellStart"/>
            <w:r>
              <w:rPr>
                <w:w w:val="101"/>
                <w:sz w:val="15"/>
              </w:rPr>
              <w:t>mesi</w:t>
            </w:r>
            <w:proofErr w:type="spellEnd"/>
            <w:r>
              <w:rPr>
                <w:w w:val="101"/>
                <w:sz w:val="15"/>
              </w:rPr>
              <w:t xml:space="preserve"> 6</w:t>
            </w:r>
          </w:p>
        </w:tc>
        <w:tc>
          <w:tcPr>
            <w:tcW w:w="772" w:type="dxa"/>
            <w:gridSpan w:val="2"/>
            <w:tcBorders>
              <w:top w:val="single" w:sz="4" w:space="0" w:color="auto"/>
              <w:left w:val="single" w:sz="4" w:space="0" w:color="auto"/>
              <w:bottom w:val="single" w:sz="4" w:space="0" w:color="auto"/>
              <w:right w:val="single" w:sz="4" w:space="0" w:color="auto"/>
            </w:tcBorders>
            <w:vAlign w:val="center"/>
          </w:tcPr>
          <w:p w:rsidR="00665A63" w:rsidRDefault="00665A63" w:rsidP="008C6DC6">
            <w:pPr>
              <w:pStyle w:val="TableParagraph"/>
              <w:spacing w:line="161" w:lineRule="exact"/>
              <w:ind w:left="16"/>
              <w:jc w:val="center"/>
              <w:rPr>
                <w:sz w:val="15"/>
              </w:rPr>
            </w:pPr>
            <w:r>
              <w:rPr>
                <w:sz w:val="15"/>
              </w:rPr>
              <w:t>4</w:t>
            </w:r>
          </w:p>
        </w:tc>
        <w:tc>
          <w:tcPr>
            <w:tcW w:w="1496" w:type="dxa"/>
            <w:tcBorders>
              <w:top w:val="single" w:sz="4" w:space="0" w:color="auto"/>
              <w:left w:val="single" w:sz="4" w:space="0" w:color="auto"/>
              <w:bottom w:val="single" w:sz="4" w:space="0" w:color="auto"/>
              <w:right w:val="single" w:sz="4" w:space="0" w:color="auto"/>
            </w:tcBorders>
            <w:vAlign w:val="bottom"/>
          </w:tcPr>
          <w:p w:rsidR="00665A63" w:rsidRDefault="00665A63" w:rsidP="00665A63">
            <w:pPr>
              <w:jc w:val="right"/>
              <w:rPr>
                <w:sz w:val="16"/>
                <w:szCs w:val="16"/>
              </w:rPr>
            </w:pPr>
            <w:r>
              <w:rPr>
                <w:sz w:val="16"/>
              </w:rPr>
              <w:t xml:space="preserve"> €              55.276,00 </w:t>
            </w:r>
          </w:p>
        </w:tc>
        <w:tc>
          <w:tcPr>
            <w:tcW w:w="1417" w:type="dxa"/>
            <w:tcBorders>
              <w:top w:val="single" w:sz="4" w:space="0" w:color="auto"/>
              <w:left w:val="single" w:sz="4" w:space="0" w:color="auto"/>
              <w:bottom w:val="single" w:sz="4" w:space="0" w:color="auto"/>
              <w:right w:val="single" w:sz="4" w:space="0" w:color="auto"/>
            </w:tcBorders>
            <w:vAlign w:val="bottom"/>
          </w:tcPr>
          <w:p w:rsidR="00665A63" w:rsidRDefault="00665A63" w:rsidP="00665A63">
            <w:pPr>
              <w:jc w:val="right"/>
              <w:rPr>
                <w:sz w:val="16"/>
                <w:szCs w:val="16"/>
              </w:rPr>
            </w:pPr>
            <w:r>
              <w:rPr>
                <w:sz w:val="16"/>
                <w:szCs w:val="16"/>
              </w:rPr>
              <w:t xml:space="preserve"> €            47.826,35 </w:t>
            </w:r>
          </w:p>
        </w:tc>
        <w:tc>
          <w:tcPr>
            <w:tcW w:w="1418" w:type="dxa"/>
            <w:tcBorders>
              <w:top w:val="single" w:sz="4" w:space="0" w:color="auto"/>
              <w:left w:val="single" w:sz="4" w:space="0" w:color="auto"/>
              <w:bottom w:val="single" w:sz="4" w:space="0" w:color="auto"/>
              <w:right w:val="single" w:sz="4" w:space="0" w:color="auto"/>
            </w:tcBorders>
            <w:vAlign w:val="bottom"/>
          </w:tcPr>
          <w:p w:rsidR="00665A63" w:rsidRDefault="00665A63" w:rsidP="00665A63">
            <w:pPr>
              <w:jc w:val="right"/>
              <w:rPr>
                <w:sz w:val="16"/>
                <w:szCs w:val="16"/>
              </w:rPr>
            </w:pPr>
            <w:r>
              <w:rPr>
                <w:sz w:val="16"/>
              </w:rPr>
              <w:t xml:space="preserve"> €              7.449,65 </w:t>
            </w:r>
          </w:p>
        </w:tc>
      </w:tr>
      <w:tr w:rsidR="00665A63" w:rsidRPr="003F568E" w:rsidTr="002E5B8F">
        <w:trPr>
          <w:trHeight w:val="197"/>
        </w:trPr>
        <w:tc>
          <w:tcPr>
            <w:tcW w:w="6143" w:type="dxa"/>
            <w:gridSpan w:val="5"/>
            <w:tcBorders>
              <w:top w:val="nil"/>
              <w:left w:val="single" w:sz="6" w:space="0" w:color="000000"/>
              <w:bottom w:val="single" w:sz="6" w:space="0" w:color="000000"/>
              <w:right w:val="single" w:sz="6" w:space="0" w:color="000000"/>
            </w:tcBorders>
            <w:shd w:val="clear" w:color="auto" w:fill="99CCFF"/>
          </w:tcPr>
          <w:p w:rsidR="00665A63" w:rsidRPr="003F568E" w:rsidRDefault="00665A63" w:rsidP="00396C94">
            <w:pPr>
              <w:pStyle w:val="TableParagraph"/>
              <w:tabs>
                <w:tab w:val="left" w:pos="6082"/>
                <w:tab w:val="left" w:pos="7260"/>
                <w:tab w:val="left" w:pos="8683"/>
                <w:tab w:val="left" w:pos="9816"/>
              </w:tabs>
              <w:spacing w:before="10" w:line="164" w:lineRule="exact"/>
              <w:rPr>
                <w:b/>
                <w:sz w:val="15"/>
              </w:rPr>
            </w:pPr>
          </w:p>
        </w:tc>
        <w:tc>
          <w:tcPr>
            <w:tcW w:w="1512" w:type="dxa"/>
            <w:gridSpan w:val="2"/>
            <w:tcBorders>
              <w:top w:val="nil"/>
              <w:left w:val="single" w:sz="6" w:space="0" w:color="000000"/>
              <w:bottom w:val="single" w:sz="6" w:space="0" w:color="000000"/>
              <w:right w:val="single" w:sz="6" w:space="0" w:color="000000"/>
            </w:tcBorders>
            <w:shd w:val="clear" w:color="auto" w:fill="99CCFF"/>
            <w:vAlign w:val="bottom"/>
          </w:tcPr>
          <w:p w:rsidR="00665A63" w:rsidRDefault="00665A63" w:rsidP="00665A63">
            <w:pPr>
              <w:jc w:val="right"/>
              <w:rPr>
                <w:sz w:val="16"/>
                <w:szCs w:val="16"/>
              </w:rPr>
            </w:pPr>
            <w:r>
              <w:rPr>
                <w:sz w:val="16"/>
                <w:szCs w:val="16"/>
              </w:rPr>
              <w:t xml:space="preserve"> €            704.735,00 </w:t>
            </w:r>
          </w:p>
        </w:tc>
        <w:tc>
          <w:tcPr>
            <w:tcW w:w="1417" w:type="dxa"/>
            <w:tcBorders>
              <w:top w:val="nil"/>
              <w:left w:val="single" w:sz="6" w:space="0" w:color="000000"/>
              <w:bottom w:val="single" w:sz="6" w:space="0" w:color="000000"/>
              <w:right w:val="single" w:sz="6" w:space="0" w:color="000000"/>
            </w:tcBorders>
            <w:shd w:val="clear" w:color="auto" w:fill="99CCFF"/>
            <w:vAlign w:val="bottom"/>
          </w:tcPr>
          <w:p w:rsidR="00665A63" w:rsidRDefault="00665A63" w:rsidP="00665A63">
            <w:pPr>
              <w:jc w:val="right"/>
              <w:rPr>
                <w:sz w:val="16"/>
                <w:szCs w:val="16"/>
              </w:rPr>
            </w:pPr>
            <w:r>
              <w:rPr>
                <w:sz w:val="16"/>
                <w:szCs w:val="16"/>
              </w:rPr>
              <w:t xml:space="preserve"> €          539.561,78 </w:t>
            </w:r>
          </w:p>
        </w:tc>
        <w:tc>
          <w:tcPr>
            <w:tcW w:w="1418" w:type="dxa"/>
            <w:tcBorders>
              <w:top w:val="nil"/>
              <w:left w:val="single" w:sz="6" w:space="0" w:color="000000"/>
              <w:bottom w:val="single" w:sz="6" w:space="0" w:color="000000"/>
              <w:right w:val="single" w:sz="6" w:space="0" w:color="000000"/>
            </w:tcBorders>
            <w:shd w:val="clear" w:color="auto" w:fill="99CCFF"/>
            <w:vAlign w:val="bottom"/>
          </w:tcPr>
          <w:p w:rsidR="00665A63" w:rsidRDefault="00665A63" w:rsidP="00665A63">
            <w:pPr>
              <w:jc w:val="right"/>
              <w:rPr>
                <w:sz w:val="16"/>
                <w:szCs w:val="16"/>
              </w:rPr>
            </w:pPr>
            <w:r>
              <w:rPr>
                <w:sz w:val="16"/>
                <w:szCs w:val="16"/>
              </w:rPr>
              <w:t xml:space="preserve"> €        165.169,85 </w:t>
            </w:r>
          </w:p>
        </w:tc>
      </w:tr>
    </w:tbl>
    <w:p w:rsidR="00CB37B1" w:rsidRDefault="00CB37B1">
      <w:pPr>
        <w:pStyle w:val="Corpodeltesto"/>
        <w:rPr>
          <w:sz w:val="20"/>
        </w:rPr>
      </w:pPr>
    </w:p>
    <w:p w:rsidR="00CB37B1" w:rsidRPr="008C6169" w:rsidRDefault="00324429">
      <w:pPr>
        <w:pStyle w:val="Corpodeltesto"/>
        <w:ind w:left="111"/>
        <w:rPr>
          <w:lang w:val="it-IT"/>
        </w:rPr>
      </w:pPr>
      <w:r>
        <w:rPr>
          <w:lang w:val="it-IT"/>
        </w:rPr>
        <w:t>Le f</w:t>
      </w:r>
      <w:r w:rsidR="008A710C" w:rsidRPr="008C6169">
        <w:rPr>
          <w:lang w:val="it-IT"/>
        </w:rPr>
        <w:t xml:space="preserve">igure </w:t>
      </w:r>
      <w:r w:rsidR="00396C94" w:rsidRPr="008C6169">
        <w:rPr>
          <w:lang w:val="it-IT"/>
        </w:rPr>
        <w:t>uscit</w:t>
      </w:r>
      <w:r>
        <w:rPr>
          <w:lang w:val="it-IT"/>
        </w:rPr>
        <w:t>e nell’ultimo biennio:</w:t>
      </w:r>
    </w:p>
    <w:tbl>
      <w:tblPr>
        <w:tblStyle w:val="TableNormal"/>
        <w:tblW w:w="7796" w:type="dxa"/>
        <w:tblInd w:w="147" w:type="dxa"/>
        <w:tblBorders>
          <w:top w:val="single" w:sz="6" w:space="0" w:color="DADCDD"/>
          <w:left w:val="single" w:sz="6" w:space="0" w:color="DADCDD"/>
          <w:bottom w:val="single" w:sz="6" w:space="0" w:color="DADCDD"/>
          <w:right w:val="single" w:sz="6" w:space="0" w:color="DADCDD"/>
          <w:insideH w:val="single" w:sz="6" w:space="0" w:color="DADCDD"/>
          <w:insideV w:val="single" w:sz="6" w:space="0" w:color="DADCDD"/>
        </w:tblBorders>
        <w:tblLayout w:type="fixed"/>
        <w:tblLook w:val="01E0"/>
      </w:tblPr>
      <w:tblGrid>
        <w:gridCol w:w="3544"/>
        <w:gridCol w:w="850"/>
        <w:gridCol w:w="2552"/>
        <w:gridCol w:w="850"/>
      </w:tblGrid>
      <w:tr w:rsidR="00324429" w:rsidTr="00706A9C">
        <w:trPr>
          <w:trHeight w:val="585"/>
        </w:trPr>
        <w:tc>
          <w:tcPr>
            <w:tcW w:w="3544" w:type="dxa"/>
            <w:tcBorders>
              <w:top w:val="single" w:sz="4" w:space="0" w:color="auto"/>
              <w:left w:val="single" w:sz="4" w:space="0" w:color="auto"/>
              <w:bottom w:val="single" w:sz="4" w:space="0" w:color="auto"/>
              <w:right w:val="single" w:sz="4" w:space="0" w:color="auto"/>
            </w:tcBorders>
            <w:shd w:val="clear" w:color="auto" w:fill="CCFFFF"/>
            <w:vAlign w:val="center"/>
          </w:tcPr>
          <w:p w:rsidR="00324429" w:rsidRDefault="00665A63" w:rsidP="00DA3345">
            <w:pPr>
              <w:pStyle w:val="TableParagraph"/>
              <w:ind w:left="29"/>
              <w:jc w:val="center"/>
              <w:rPr>
                <w:b/>
                <w:sz w:val="15"/>
              </w:rPr>
            </w:pPr>
            <w:r>
              <w:rPr>
                <w:b/>
                <w:sz w:val="15"/>
              </w:rPr>
              <w:t>NOMINATIVO</w:t>
            </w:r>
          </w:p>
        </w:tc>
        <w:tc>
          <w:tcPr>
            <w:tcW w:w="850" w:type="dxa"/>
            <w:tcBorders>
              <w:top w:val="single" w:sz="4" w:space="0" w:color="auto"/>
              <w:left w:val="single" w:sz="4" w:space="0" w:color="auto"/>
              <w:bottom w:val="single" w:sz="4" w:space="0" w:color="auto"/>
              <w:right w:val="single" w:sz="4" w:space="0" w:color="auto"/>
            </w:tcBorders>
            <w:shd w:val="clear" w:color="auto" w:fill="CCFFFF"/>
            <w:vAlign w:val="center"/>
          </w:tcPr>
          <w:p w:rsidR="00324429" w:rsidRDefault="00324429" w:rsidP="00DA3345">
            <w:pPr>
              <w:pStyle w:val="TableParagraph"/>
              <w:ind w:left="29"/>
              <w:jc w:val="center"/>
              <w:rPr>
                <w:b/>
                <w:sz w:val="15"/>
              </w:rPr>
            </w:pPr>
            <w:r>
              <w:rPr>
                <w:b/>
                <w:sz w:val="15"/>
              </w:rPr>
              <w:t>LIVELLO</w:t>
            </w:r>
          </w:p>
        </w:tc>
        <w:tc>
          <w:tcPr>
            <w:tcW w:w="2552" w:type="dxa"/>
            <w:tcBorders>
              <w:top w:val="single" w:sz="4" w:space="0" w:color="auto"/>
              <w:left w:val="single" w:sz="4" w:space="0" w:color="auto"/>
              <w:bottom w:val="single" w:sz="4" w:space="0" w:color="auto"/>
              <w:right w:val="single" w:sz="4" w:space="0" w:color="auto"/>
            </w:tcBorders>
            <w:shd w:val="clear" w:color="auto" w:fill="CCFFFF"/>
            <w:vAlign w:val="center"/>
          </w:tcPr>
          <w:p w:rsidR="00324429" w:rsidRPr="00396C94" w:rsidRDefault="00324429" w:rsidP="00DA3345">
            <w:pPr>
              <w:pStyle w:val="TableParagraph"/>
              <w:spacing w:before="1"/>
              <w:ind w:left="29"/>
              <w:jc w:val="center"/>
              <w:rPr>
                <w:b/>
                <w:sz w:val="15"/>
              </w:rPr>
            </w:pPr>
            <w:r>
              <w:rPr>
                <w:b/>
                <w:sz w:val="15"/>
              </w:rPr>
              <w:t>MANSIONE</w:t>
            </w:r>
          </w:p>
        </w:tc>
        <w:tc>
          <w:tcPr>
            <w:tcW w:w="850" w:type="dxa"/>
            <w:tcBorders>
              <w:top w:val="single" w:sz="4" w:space="0" w:color="auto"/>
              <w:left w:val="single" w:sz="4" w:space="0" w:color="auto"/>
              <w:bottom w:val="single" w:sz="4" w:space="0" w:color="auto"/>
              <w:right w:val="single" w:sz="4" w:space="0" w:color="auto"/>
            </w:tcBorders>
            <w:shd w:val="clear" w:color="auto" w:fill="CCFFFF"/>
            <w:vAlign w:val="center"/>
          </w:tcPr>
          <w:p w:rsidR="00324429" w:rsidRDefault="00324429" w:rsidP="00324429">
            <w:pPr>
              <w:pStyle w:val="TableParagraph"/>
              <w:ind w:left="29"/>
              <w:jc w:val="center"/>
              <w:rPr>
                <w:b/>
                <w:sz w:val="15"/>
              </w:rPr>
            </w:pPr>
            <w:r>
              <w:rPr>
                <w:b/>
                <w:sz w:val="15"/>
              </w:rPr>
              <w:t>COSTO</w:t>
            </w:r>
          </w:p>
        </w:tc>
      </w:tr>
      <w:tr w:rsidR="00324429" w:rsidTr="00706A9C">
        <w:trPr>
          <w:trHeight w:val="244"/>
        </w:trPr>
        <w:tc>
          <w:tcPr>
            <w:tcW w:w="3544" w:type="dxa"/>
            <w:tcBorders>
              <w:top w:val="single" w:sz="4" w:space="0" w:color="auto"/>
              <w:left w:val="single" w:sz="4" w:space="0" w:color="auto"/>
              <w:bottom w:val="single" w:sz="4" w:space="0" w:color="auto"/>
              <w:right w:val="single" w:sz="4" w:space="0" w:color="auto"/>
            </w:tcBorders>
            <w:vAlign w:val="center"/>
          </w:tcPr>
          <w:p w:rsidR="00324429" w:rsidRPr="008C6169" w:rsidRDefault="00324429" w:rsidP="00324429">
            <w:pPr>
              <w:pStyle w:val="TableParagraph"/>
              <w:spacing w:before="19"/>
              <w:ind w:left="29"/>
              <w:rPr>
                <w:sz w:val="15"/>
                <w:lang w:val="it-IT"/>
              </w:rPr>
            </w:pPr>
            <w:r>
              <w:rPr>
                <w:sz w:val="15"/>
                <w:lang w:val="it-IT"/>
              </w:rPr>
              <w:t>DESIDERIO CARMINE</w:t>
            </w:r>
          </w:p>
        </w:tc>
        <w:tc>
          <w:tcPr>
            <w:tcW w:w="850" w:type="dxa"/>
            <w:tcBorders>
              <w:top w:val="single" w:sz="4" w:space="0" w:color="auto"/>
              <w:left w:val="single" w:sz="4" w:space="0" w:color="auto"/>
              <w:bottom w:val="single" w:sz="4" w:space="0" w:color="auto"/>
              <w:right w:val="single" w:sz="4" w:space="0" w:color="auto"/>
            </w:tcBorders>
            <w:vAlign w:val="center"/>
          </w:tcPr>
          <w:p w:rsidR="00324429" w:rsidRDefault="00324429" w:rsidP="00324429">
            <w:pPr>
              <w:pStyle w:val="TableParagraph"/>
              <w:spacing w:before="19"/>
              <w:ind w:left="18"/>
              <w:jc w:val="center"/>
              <w:rPr>
                <w:sz w:val="15"/>
              </w:rPr>
            </w:pPr>
            <w:r>
              <w:rPr>
                <w:sz w:val="15"/>
              </w:rPr>
              <w:t>1</w:t>
            </w:r>
          </w:p>
        </w:tc>
        <w:tc>
          <w:tcPr>
            <w:tcW w:w="2552" w:type="dxa"/>
            <w:tcBorders>
              <w:top w:val="single" w:sz="4" w:space="0" w:color="auto"/>
              <w:left w:val="single" w:sz="4" w:space="0" w:color="auto"/>
              <w:bottom w:val="single" w:sz="4" w:space="0" w:color="auto"/>
              <w:right w:val="single" w:sz="4" w:space="0" w:color="auto"/>
            </w:tcBorders>
            <w:vAlign w:val="center"/>
          </w:tcPr>
          <w:p w:rsidR="00324429" w:rsidRDefault="00665A63" w:rsidP="00324429">
            <w:pPr>
              <w:pStyle w:val="TableParagraph"/>
              <w:spacing w:before="19"/>
              <w:ind w:left="16"/>
              <w:rPr>
                <w:sz w:val="15"/>
              </w:rPr>
            </w:pPr>
            <w:r>
              <w:rPr>
                <w:sz w:val="15"/>
              </w:rPr>
              <w:t>ASS. BANCHINA</w:t>
            </w:r>
          </w:p>
        </w:tc>
        <w:tc>
          <w:tcPr>
            <w:tcW w:w="850" w:type="dxa"/>
            <w:tcBorders>
              <w:top w:val="single" w:sz="4" w:space="0" w:color="auto"/>
              <w:left w:val="single" w:sz="4" w:space="0" w:color="auto"/>
              <w:bottom w:val="single" w:sz="4" w:space="0" w:color="auto"/>
              <w:right w:val="single" w:sz="4" w:space="0" w:color="auto"/>
            </w:tcBorders>
            <w:vAlign w:val="center"/>
          </w:tcPr>
          <w:p w:rsidR="00324429" w:rsidRDefault="00665A63" w:rsidP="00665A63">
            <w:pPr>
              <w:pStyle w:val="TableParagraph"/>
              <w:spacing w:before="19"/>
              <w:ind w:right="9"/>
              <w:jc w:val="right"/>
              <w:rPr>
                <w:sz w:val="15"/>
              </w:rPr>
            </w:pPr>
            <w:r>
              <w:rPr>
                <w:sz w:val="15"/>
              </w:rPr>
              <w:t>€ 67.595</w:t>
            </w:r>
          </w:p>
        </w:tc>
      </w:tr>
      <w:tr w:rsidR="00324429" w:rsidRPr="00324429" w:rsidTr="00706A9C">
        <w:trPr>
          <w:trHeight w:val="241"/>
        </w:trPr>
        <w:tc>
          <w:tcPr>
            <w:tcW w:w="3544" w:type="dxa"/>
            <w:tcBorders>
              <w:top w:val="single" w:sz="4" w:space="0" w:color="auto"/>
              <w:left w:val="single" w:sz="4" w:space="0" w:color="auto"/>
              <w:bottom w:val="single" w:sz="4" w:space="0" w:color="auto"/>
              <w:right w:val="single" w:sz="4" w:space="0" w:color="auto"/>
            </w:tcBorders>
            <w:vAlign w:val="center"/>
          </w:tcPr>
          <w:p w:rsidR="00324429" w:rsidRDefault="00324429" w:rsidP="00324429">
            <w:pPr>
              <w:pStyle w:val="TableParagraph"/>
              <w:spacing w:before="19"/>
              <w:ind w:left="29"/>
              <w:rPr>
                <w:sz w:val="15"/>
                <w:lang w:val="it-IT"/>
              </w:rPr>
            </w:pPr>
            <w:r>
              <w:rPr>
                <w:sz w:val="15"/>
                <w:lang w:val="it-IT"/>
              </w:rPr>
              <w:t>NOCERA CARMELA</w:t>
            </w:r>
          </w:p>
        </w:tc>
        <w:tc>
          <w:tcPr>
            <w:tcW w:w="850" w:type="dxa"/>
            <w:tcBorders>
              <w:top w:val="single" w:sz="4" w:space="0" w:color="auto"/>
              <w:left w:val="single" w:sz="4" w:space="0" w:color="auto"/>
              <w:bottom w:val="single" w:sz="4" w:space="0" w:color="auto"/>
              <w:right w:val="single" w:sz="4" w:space="0" w:color="auto"/>
            </w:tcBorders>
            <w:vAlign w:val="center"/>
          </w:tcPr>
          <w:p w:rsidR="00324429" w:rsidRPr="00DA3345" w:rsidRDefault="00665A63" w:rsidP="00324429">
            <w:pPr>
              <w:pStyle w:val="TableParagraph"/>
              <w:spacing w:before="19"/>
              <w:ind w:left="18"/>
              <w:jc w:val="center"/>
              <w:rPr>
                <w:sz w:val="15"/>
              </w:rPr>
            </w:pPr>
            <w:r>
              <w:rPr>
                <w:sz w:val="15"/>
              </w:rPr>
              <w:t>7</w:t>
            </w:r>
          </w:p>
        </w:tc>
        <w:tc>
          <w:tcPr>
            <w:tcW w:w="2552" w:type="dxa"/>
            <w:tcBorders>
              <w:top w:val="single" w:sz="4" w:space="0" w:color="auto"/>
              <w:left w:val="single" w:sz="4" w:space="0" w:color="auto"/>
              <w:bottom w:val="single" w:sz="4" w:space="0" w:color="auto"/>
              <w:right w:val="single" w:sz="4" w:space="0" w:color="auto"/>
            </w:tcBorders>
            <w:vAlign w:val="center"/>
          </w:tcPr>
          <w:p w:rsidR="00324429" w:rsidRPr="00324429" w:rsidRDefault="00324429" w:rsidP="00324429">
            <w:pPr>
              <w:pStyle w:val="TableParagraph"/>
              <w:spacing w:before="19"/>
              <w:ind w:left="16"/>
              <w:rPr>
                <w:w w:val="101"/>
                <w:sz w:val="15"/>
                <w:lang w:val="it-IT"/>
              </w:rPr>
            </w:pPr>
            <w:r>
              <w:rPr>
                <w:w w:val="101"/>
                <w:sz w:val="15"/>
                <w:lang w:val="it-IT"/>
              </w:rPr>
              <w:t>ADD. SERV. GENERALI</w:t>
            </w:r>
          </w:p>
        </w:tc>
        <w:tc>
          <w:tcPr>
            <w:tcW w:w="850" w:type="dxa"/>
            <w:tcBorders>
              <w:top w:val="single" w:sz="4" w:space="0" w:color="auto"/>
              <w:left w:val="single" w:sz="4" w:space="0" w:color="auto"/>
              <w:bottom w:val="single" w:sz="4" w:space="0" w:color="auto"/>
              <w:right w:val="single" w:sz="4" w:space="0" w:color="auto"/>
            </w:tcBorders>
            <w:vAlign w:val="center"/>
          </w:tcPr>
          <w:p w:rsidR="00324429" w:rsidRPr="00324429" w:rsidRDefault="00665A63" w:rsidP="00665A63">
            <w:pPr>
              <w:pStyle w:val="TableParagraph"/>
              <w:spacing w:before="19"/>
              <w:ind w:right="9"/>
              <w:jc w:val="right"/>
              <w:rPr>
                <w:sz w:val="15"/>
                <w:lang w:val="it-IT"/>
              </w:rPr>
            </w:pPr>
            <w:r>
              <w:rPr>
                <w:sz w:val="15"/>
                <w:lang w:val="it-IT"/>
              </w:rPr>
              <w:t>€ 31.984</w:t>
            </w:r>
          </w:p>
        </w:tc>
      </w:tr>
      <w:tr w:rsidR="00324429" w:rsidTr="00706A9C">
        <w:trPr>
          <w:trHeight w:val="241"/>
        </w:trPr>
        <w:tc>
          <w:tcPr>
            <w:tcW w:w="3544" w:type="dxa"/>
            <w:tcBorders>
              <w:top w:val="single" w:sz="4" w:space="0" w:color="auto"/>
              <w:left w:val="single" w:sz="4" w:space="0" w:color="auto"/>
              <w:bottom w:val="single" w:sz="4" w:space="0" w:color="auto"/>
              <w:right w:val="single" w:sz="4" w:space="0" w:color="auto"/>
            </w:tcBorders>
            <w:vAlign w:val="center"/>
          </w:tcPr>
          <w:p w:rsidR="00324429" w:rsidRPr="008C6169" w:rsidRDefault="00324429" w:rsidP="00324429">
            <w:pPr>
              <w:pStyle w:val="TableParagraph"/>
              <w:spacing w:before="19"/>
              <w:ind w:left="29"/>
              <w:rPr>
                <w:sz w:val="15"/>
                <w:lang w:val="it-IT"/>
              </w:rPr>
            </w:pPr>
            <w:r>
              <w:rPr>
                <w:sz w:val="15"/>
                <w:lang w:val="it-IT"/>
              </w:rPr>
              <w:t>SANTARPIA TEODORO</w:t>
            </w:r>
          </w:p>
        </w:tc>
        <w:tc>
          <w:tcPr>
            <w:tcW w:w="850" w:type="dxa"/>
            <w:tcBorders>
              <w:top w:val="single" w:sz="4" w:space="0" w:color="auto"/>
              <w:left w:val="single" w:sz="4" w:space="0" w:color="auto"/>
              <w:bottom w:val="single" w:sz="4" w:space="0" w:color="auto"/>
              <w:right w:val="single" w:sz="4" w:space="0" w:color="auto"/>
            </w:tcBorders>
            <w:vAlign w:val="center"/>
          </w:tcPr>
          <w:p w:rsidR="00324429" w:rsidRDefault="00665A63" w:rsidP="00324429">
            <w:pPr>
              <w:pStyle w:val="TableParagraph"/>
              <w:spacing w:before="19"/>
              <w:ind w:left="18"/>
              <w:jc w:val="center"/>
              <w:rPr>
                <w:sz w:val="15"/>
              </w:rPr>
            </w:pPr>
            <w:r>
              <w:rPr>
                <w:sz w:val="15"/>
              </w:rPr>
              <w:t>4</w:t>
            </w:r>
          </w:p>
        </w:tc>
        <w:tc>
          <w:tcPr>
            <w:tcW w:w="2552" w:type="dxa"/>
            <w:tcBorders>
              <w:top w:val="single" w:sz="4" w:space="0" w:color="auto"/>
              <w:left w:val="single" w:sz="4" w:space="0" w:color="auto"/>
              <w:bottom w:val="single" w:sz="4" w:space="0" w:color="auto"/>
              <w:right w:val="single" w:sz="4" w:space="0" w:color="auto"/>
            </w:tcBorders>
            <w:vAlign w:val="center"/>
          </w:tcPr>
          <w:p w:rsidR="00324429" w:rsidRDefault="00324429" w:rsidP="00324429">
            <w:pPr>
              <w:pStyle w:val="TableParagraph"/>
              <w:spacing w:before="19"/>
              <w:ind w:left="16"/>
              <w:rPr>
                <w:w w:val="101"/>
                <w:sz w:val="15"/>
              </w:rPr>
            </w:pPr>
            <w:r>
              <w:rPr>
                <w:w w:val="101"/>
                <w:sz w:val="15"/>
              </w:rPr>
              <w:t>ORMEGGIATORE NOTTURNO</w:t>
            </w:r>
          </w:p>
        </w:tc>
        <w:tc>
          <w:tcPr>
            <w:tcW w:w="850" w:type="dxa"/>
            <w:tcBorders>
              <w:top w:val="single" w:sz="4" w:space="0" w:color="auto"/>
              <w:left w:val="single" w:sz="4" w:space="0" w:color="auto"/>
              <w:bottom w:val="single" w:sz="4" w:space="0" w:color="auto"/>
              <w:right w:val="single" w:sz="4" w:space="0" w:color="auto"/>
            </w:tcBorders>
            <w:vAlign w:val="center"/>
          </w:tcPr>
          <w:p w:rsidR="00324429" w:rsidRDefault="00665A63" w:rsidP="00665A63">
            <w:pPr>
              <w:pStyle w:val="TableParagraph"/>
              <w:spacing w:before="19"/>
              <w:ind w:right="9"/>
              <w:jc w:val="right"/>
              <w:rPr>
                <w:sz w:val="15"/>
              </w:rPr>
            </w:pPr>
            <w:r>
              <w:rPr>
                <w:sz w:val="15"/>
              </w:rPr>
              <w:t>€ 47.105</w:t>
            </w:r>
          </w:p>
        </w:tc>
      </w:tr>
      <w:tr w:rsidR="00324429" w:rsidTr="00706A9C">
        <w:trPr>
          <w:trHeight w:val="209"/>
        </w:trPr>
        <w:tc>
          <w:tcPr>
            <w:tcW w:w="3544" w:type="dxa"/>
            <w:tcBorders>
              <w:top w:val="single" w:sz="4" w:space="0" w:color="auto"/>
              <w:left w:val="single" w:sz="4" w:space="0" w:color="auto"/>
              <w:bottom w:val="single" w:sz="4" w:space="0" w:color="auto"/>
              <w:right w:val="single" w:sz="4" w:space="0" w:color="auto"/>
            </w:tcBorders>
            <w:vAlign w:val="center"/>
          </w:tcPr>
          <w:p w:rsidR="00324429" w:rsidRDefault="00324429" w:rsidP="00324429">
            <w:pPr>
              <w:pStyle w:val="TableParagraph"/>
              <w:spacing w:before="15"/>
              <w:ind w:left="29"/>
              <w:rPr>
                <w:sz w:val="15"/>
              </w:rPr>
            </w:pPr>
            <w:r>
              <w:rPr>
                <w:sz w:val="15"/>
              </w:rPr>
              <w:t>SORRENTINO GIUSEPPE</w:t>
            </w:r>
          </w:p>
        </w:tc>
        <w:tc>
          <w:tcPr>
            <w:tcW w:w="850" w:type="dxa"/>
            <w:tcBorders>
              <w:top w:val="single" w:sz="4" w:space="0" w:color="auto"/>
              <w:left w:val="single" w:sz="4" w:space="0" w:color="auto"/>
              <w:bottom w:val="single" w:sz="4" w:space="0" w:color="auto"/>
              <w:right w:val="single" w:sz="4" w:space="0" w:color="auto"/>
            </w:tcBorders>
            <w:vAlign w:val="center"/>
          </w:tcPr>
          <w:p w:rsidR="00324429" w:rsidRDefault="00DA3345" w:rsidP="00DA3345">
            <w:pPr>
              <w:pStyle w:val="TableParagraph"/>
              <w:spacing w:before="19"/>
              <w:ind w:left="18"/>
              <w:jc w:val="center"/>
              <w:rPr>
                <w:sz w:val="15"/>
              </w:rPr>
            </w:pPr>
            <w:r>
              <w:rPr>
                <w:sz w:val="15"/>
              </w:rPr>
              <w:t>2</w:t>
            </w:r>
          </w:p>
        </w:tc>
        <w:tc>
          <w:tcPr>
            <w:tcW w:w="2552" w:type="dxa"/>
            <w:tcBorders>
              <w:top w:val="single" w:sz="4" w:space="0" w:color="auto"/>
              <w:left w:val="single" w:sz="4" w:space="0" w:color="auto"/>
              <w:bottom w:val="single" w:sz="4" w:space="0" w:color="auto"/>
              <w:right w:val="single" w:sz="4" w:space="0" w:color="auto"/>
            </w:tcBorders>
            <w:vAlign w:val="center"/>
          </w:tcPr>
          <w:p w:rsidR="00324429" w:rsidRDefault="00DA3345" w:rsidP="00324429">
            <w:pPr>
              <w:pStyle w:val="TableParagraph"/>
              <w:spacing w:before="15"/>
              <w:ind w:left="16"/>
              <w:rPr>
                <w:w w:val="101"/>
                <w:sz w:val="15"/>
              </w:rPr>
            </w:pPr>
            <w:r>
              <w:rPr>
                <w:w w:val="101"/>
                <w:sz w:val="15"/>
              </w:rPr>
              <w:t>ORMEGGIATORE</w:t>
            </w:r>
          </w:p>
        </w:tc>
        <w:tc>
          <w:tcPr>
            <w:tcW w:w="850" w:type="dxa"/>
            <w:tcBorders>
              <w:top w:val="single" w:sz="4" w:space="0" w:color="auto"/>
              <w:left w:val="single" w:sz="4" w:space="0" w:color="auto"/>
              <w:bottom w:val="single" w:sz="4" w:space="0" w:color="auto"/>
              <w:right w:val="single" w:sz="4" w:space="0" w:color="auto"/>
            </w:tcBorders>
            <w:vAlign w:val="center"/>
          </w:tcPr>
          <w:p w:rsidR="00324429" w:rsidRDefault="00665A63" w:rsidP="00665A63">
            <w:pPr>
              <w:pStyle w:val="TableParagraph"/>
              <w:spacing w:before="15"/>
              <w:ind w:right="9"/>
              <w:jc w:val="right"/>
              <w:rPr>
                <w:sz w:val="15"/>
              </w:rPr>
            </w:pPr>
            <w:r>
              <w:rPr>
                <w:sz w:val="15"/>
              </w:rPr>
              <w:t>€ 55.303</w:t>
            </w:r>
          </w:p>
        </w:tc>
      </w:tr>
      <w:tr w:rsidR="00324429" w:rsidTr="00706A9C">
        <w:trPr>
          <w:trHeight w:val="209"/>
        </w:trPr>
        <w:tc>
          <w:tcPr>
            <w:tcW w:w="3544" w:type="dxa"/>
            <w:tcBorders>
              <w:top w:val="single" w:sz="4" w:space="0" w:color="auto"/>
              <w:left w:val="single" w:sz="4" w:space="0" w:color="auto"/>
              <w:bottom w:val="single" w:sz="4" w:space="0" w:color="auto"/>
              <w:right w:val="single" w:sz="4" w:space="0" w:color="auto"/>
            </w:tcBorders>
            <w:vAlign w:val="center"/>
          </w:tcPr>
          <w:p w:rsidR="00324429" w:rsidRDefault="00324429" w:rsidP="00324429">
            <w:pPr>
              <w:pStyle w:val="TableParagraph"/>
              <w:spacing w:before="19"/>
              <w:ind w:left="29"/>
              <w:rPr>
                <w:sz w:val="15"/>
              </w:rPr>
            </w:pPr>
            <w:r>
              <w:rPr>
                <w:sz w:val="15"/>
              </w:rPr>
              <w:t>FEDERICO MARCELLO</w:t>
            </w:r>
          </w:p>
        </w:tc>
        <w:tc>
          <w:tcPr>
            <w:tcW w:w="850" w:type="dxa"/>
            <w:tcBorders>
              <w:top w:val="single" w:sz="4" w:space="0" w:color="auto"/>
              <w:left w:val="single" w:sz="4" w:space="0" w:color="auto"/>
              <w:bottom w:val="single" w:sz="4" w:space="0" w:color="auto"/>
              <w:right w:val="single" w:sz="4" w:space="0" w:color="auto"/>
            </w:tcBorders>
            <w:vAlign w:val="center"/>
          </w:tcPr>
          <w:p w:rsidR="00324429" w:rsidRDefault="00665A63" w:rsidP="00DA3345">
            <w:pPr>
              <w:pStyle w:val="TableParagraph"/>
              <w:spacing w:before="19"/>
              <w:ind w:left="18"/>
              <w:jc w:val="center"/>
              <w:rPr>
                <w:sz w:val="15"/>
              </w:rPr>
            </w:pPr>
            <w:r>
              <w:rPr>
                <w:sz w:val="15"/>
              </w:rPr>
              <w:t>5</w:t>
            </w:r>
          </w:p>
        </w:tc>
        <w:tc>
          <w:tcPr>
            <w:tcW w:w="2552" w:type="dxa"/>
            <w:tcBorders>
              <w:top w:val="single" w:sz="4" w:space="0" w:color="auto"/>
              <w:left w:val="single" w:sz="4" w:space="0" w:color="auto"/>
              <w:bottom w:val="single" w:sz="4" w:space="0" w:color="auto"/>
              <w:right w:val="single" w:sz="4" w:space="0" w:color="auto"/>
            </w:tcBorders>
            <w:vAlign w:val="center"/>
          </w:tcPr>
          <w:p w:rsidR="00324429" w:rsidRDefault="00DA3345" w:rsidP="00324429">
            <w:pPr>
              <w:pStyle w:val="TableParagraph"/>
              <w:spacing w:before="19"/>
              <w:ind w:left="16"/>
              <w:rPr>
                <w:w w:val="101"/>
                <w:sz w:val="15"/>
              </w:rPr>
            </w:pPr>
            <w:r>
              <w:rPr>
                <w:w w:val="101"/>
                <w:sz w:val="15"/>
              </w:rPr>
              <w:t>OPERAIO SPEC. (ELETTRICISTA)</w:t>
            </w:r>
          </w:p>
        </w:tc>
        <w:tc>
          <w:tcPr>
            <w:tcW w:w="850" w:type="dxa"/>
            <w:tcBorders>
              <w:top w:val="single" w:sz="4" w:space="0" w:color="auto"/>
              <w:left w:val="single" w:sz="4" w:space="0" w:color="auto"/>
              <w:bottom w:val="single" w:sz="4" w:space="0" w:color="auto"/>
              <w:right w:val="single" w:sz="4" w:space="0" w:color="auto"/>
            </w:tcBorders>
            <w:vAlign w:val="center"/>
          </w:tcPr>
          <w:p w:rsidR="00324429" w:rsidRDefault="00665A63" w:rsidP="00665A63">
            <w:pPr>
              <w:pStyle w:val="TableParagraph"/>
              <w:spacing w:before="19"/>
              <w:ind w:right="9"/>
              <w:jc w:val="right"/>
              <w:rPr>
                <w:sz w:val="15"/>
              </w:rPr>
            </w:pPr>
            <w:r>
              <w:rPr>
                <w:sz w:val="15"/>
              </w:rPr>
              <w:t>€ 34.367</w:t>
            </w:r>
          </w:p>
        </w:tc>
      </w:tr>
      <w:tr w:rsidR="00324429" w:rsidTr="00706A9C">
        <w:trPr>
          <w:trHeight w:val="209"/>
        </w:trPr>
        <w:tc>
          <w:tcPr>
            <w:tcW w:w="3544" w:type="dxa"/>
            <w:tcBorders>
              <w:top w:val="single" w:sz="4" w:space="0" w:color="auto"/>
              <w:left w:val="single" w:sz="4" w:space="0" w:color="auto"/>
              <w:bottom w:val="single" w:sz="4" w:space="0" w:color="auto"/>
              <w:right w:val="single" w:sz="4" w:space="0" w:color="auto"/>
            </w:tcBorders>
            <w:vAlign w:val="center"/>
          </w:tcPr>
          <w:p w:rsidR="00324429" w:rsidRDefault="00324429" w:rsidP="00324429">
            <w:pPr>
              <w:pStyle w:val="TableParagraph"/>
              <w:spacing w:before="19"/>
              <w:rPr>
                <w:sz w:val="15"/>
              </w:rPr>
            </w:pPr>
            <w:r>
              <w:rPr>
                <w:sz w:val="15"/>
              </w:rPr>
              <w:t>D’AGOSTINO MAURIZIO</w:t>
            </w:r>
          </w:p>
        </w:tc>
        <w:tc>
          <w:tcPr>
            <w:tcW w:w="850" w:type="dxa"/>
            <w:tcBorders>
              <w:top w:val="single" w:sz="4" w:space="0" w:color="auto"/>
              <w:left w:val="single" w:sz="4" w:space="0" w:color="auto"/>
              <w:bottom w:val="single" w:sz="4" w:space="0" w:color="auto"/>
              <w:right w:val="single" w:sz="4" w:space="0" w:color="auto"/>
            </w:tcBorders>
            <w:vAlign w:val="center"/>
          </w:tcPr>
          <w:p w:rsidR="00324429" w:rsidRDefault="00DA3345" w:rsidP="00DA3345">
            <w:pPr>
              <w:pStyle w:val="TableParagraph"/>
              <w:spacing w:before="19"/>
              <w:ind w:left="18"/>
              <w:jc w:val="center"/>
              <w:rPr>
                <w:sz w:val="15"/>
              </w:rPr>
            </w:pPr>
            <w:r>
              <w:rPr>
                <w:sz w:val="15"/>
              </w:rPr>
              <w:t>1</w:t>
            </w:r>
          </w:p>
        </w:tc>
        <w:tc>
          <w:tcPr>
            <w:tcW w:w="2552" w:type="dxa"/>
            <w:tcBorders>
              <w:top w:val="single" w:sz="4" w:space="0" w:color="auto"/>
              <w:left w:val="single" w:sz="4" w:space="0" w:color="auto"/>
              <w:bottom w:val="single" w:sz="4" w:space="0" w:color="auto"/>
              <w:right w:val="single" w:sz="4" w:space="0" w:color="auto"/>
            </w:tcBorders>
            <w:vAlign w:val="center"/>
          </w:tcPr>
          <w:p w:rsidR="00324429" w:rsidRDefault="00DA3345" w:rsidP="00324429">
            <w:pPr>
              <w:pStyle w:val="TableParagraph"/>
              <w:spacing w:before="19"/>
              <w:ind w:left="16"/>
              <w:rPr>
                <w:w w:val="101"/>
                <w:sz w:val="15"/>
              </w:rPr>
            </w:pPr>
            <w:r>
              <w:rPr>
                <w:w w:val="101"/>
                <w:sz w:val="15"/>
              </w:rPr>
              <w:t>ORMEGGIATORE NOTTURNO</w:t>
            </w:r>
          </w:p>
        </w:tc>
        <w:tc>
          <w:tcPr>
            <w:tcW w:w="850" w:type="dxa"/>
            <w:tcBorders>
              <w:top w:val="single" w:sz="4" w:space="0" w:color="auto"/>
              <w:left w:val="single" w:sz="4" w:space="0" w:color="auto"/>
              <w:bottom w:val="single" w:sz="4" w:space="0" w:color="auto"/>
              <w:right w:val="single" w:sz="4" w:space="0" w:color="auto"/>
            </w:tcBorders>
            <w:vAlign w:val="center"/>
          </w:tcPr>
          <w:p w:rsidR="00324429" w:rsidRDefault="00665A63" w:rsidP="00665A63">
            <w:pPr>
              <w:pStyle w:val="TableParagraph"/>
              <w:spacing w:before="19"/>
              <w:ind w:right="9"/>
              <w:jc w:val="right"/>
              <w:rPr>
                <w:sz w:val="15"/>
              </w:rPr>
            </w:pPr>
            <w:r>
              <w:rPr>
                <w:sz w:val="15"/>
              </w:rPr>
              <w:t>€ 53.623</w:t>
            </w:r>
          </w:p>
        </w:tc>
      </w:tr>
      <w:tr w:rsidR="00324429" w:rsidTr="00706A9C">
        <w:trPr>
          <w:trHeight w:val="209"/>
        </w:trPr>
        <w:tc>
          <w:tcPr>
            <w:tcW w:w="3544" w:type="dxa"/>
            <w:tcBorders>
              <w:top w:val="single" w:sz="4" w:space="0" w:color="auto"/>
              <w:left w:val="single" w:sz="4" w:space="0" w:color="auto"/>
              <w:bottom w:val="single" w:sz="4" w:space="0" w:color="auto"/>
              <w:right w:val="single" w:sz="4" w:space="0" w:color="auto"/>
            </w:tcBorders>
            <w:vAlign w:val="center"/>
          </w:tcPr>
          <w:p w:rsidR="00324429" w:rsidRDefault="00324429" w:rsidP="00324429">
            <w:r>
              <w:rPr>
                <w:sz w:val="15"/>
              </w:rPr>
              <w:t>SALVIA SEBASTIANO</w:t>
            </w:r>
          </w:p>
        </w:tc>
        <w:tc>
          <w:tcPr>
            <w:tcW w:w="850" w:type="dxa"/>
            <w:tcBorders>
              <w:top w:val="single" w:sz="4" w:space="0" w:color="auto"/>
              <w:left w:val="single" w:sz="4" w:space="0" w:color="auto"/>
              <w:bottom w:val="single" w:sz="4" w:space="0" w:color="auto"/>
              <w:right w:val="single" w:sz="4" w:space="0" w:color="auto"/>
            </w:tcBorders>
            <w:vAlign w:val="center"/>
          </w:tcPr>
          <w:p w:rsidR="00324429" w:rsidRPr="00DA3345" w:rsidRDefault="00DA3345" w:rsidP="00DA3345">
            <w:pPr>
              <w:pStyle w:val="TableParagraph"/>
              <w:spacing w:before="19"/>
              <w:ind w:left="18"/>
              <w:jc w:val="center"/>
              <w:rPr>
                <w:sz w:val="15"/>
              </w:rPr>
            </w:pPr>
            <w:r w:rsidRPr="00DA3345">
              <w:rPr>
                <w:sz w:val="15"/>
              </w:rPr>
              <w:t>3</w:t>
            </w:r>
          </w:p>
        </w:tc>
        <w:tc>
          <w:tcPr>
            <w:tcW w:w="2552" w:type="dxa"/>
            <w:tcBorders>
              <w:top w:val="single" w:sz="4" w:space="0" w:color="auto"/>
              <w:left w:val="single" w:sz="4" w:space="0" w:color="auto"/>
              <w:bottom w:val="single" w:sz="4" w:space="0" w:color="auto"/>
              <w:right w:val="single" w:sz="4" w:space="0" w:color="auto"/>
            </w:tcBorders>
            <w:vAlign w:val="center"/>
          </w:tcPr>
          <w:p w:rsidR="00324429" w:rsidRDefault="00DA3345" w:rsidP="00DA3345">
            <w:pPr>
              <w:pStyle w:val="TableParagraph"/>
              <w:rPr>
                <w:rFonts w:ascii="Times New Roman"/>
                <w:sz w:val="12"/>
              </w:rPr>
            </w:pPr>
            <w:r>
              <w:rPr>
                <w:w w:val="101"/>
                <w:sz w:val="15"/>
              </w:rPr>
              <w:t>OPERAIO SPEC. (GIARDINIERE)</w:t>
            </w:r>
          </w:p>
        </w:tc>
        <w:tc>
          <w:tcPr>
            <w:tcW w:w="850" w:type="dxa"/>
            <w:tcBorders>
              <w:top w:val="single" w:sz="4" w:space="0" w:color="auto"/>
              <w:left w:val="single" w:sz="4" w:space="0" w:color="auto"/>
              <w:bottom w:val="single" w:sz="4" w:space="0" w:color="auto"/>
              <w:right w:val="single" w:sz="4" w:space="0" w:color="auto"/>
            </w:tcBorders>
            <w:vAlign w:val="center"/>
          </w:tcPr>
          <w:p w:rsidR="00324429" w:rsidRPr="00665A63" w:rsidRDefault="00665A63" w:rsidP="00665A63">
            <w:pPr>
              <w:pStyle w:val="TableParagraph"/>
              <w:jc w:val="right"/>
              <w:rPr>
                <w:sz w:val="15"/>
              </w:rPr>
            </w:pPr>
            <w:r w:rsidRPr="00665A63">
              <w:rPr>
                <w:sz w:val="15"/>
              </w:rPr>
              <w:t>€ 40.565</w:t>
            </w:r>
          </w:p>
        </w:tc>
      </w:tr>
      <w:tr w:rsidR="002E5B8F" w:rsidRPr="003901AE" w:rsidTr="00706A9C">
        <w:trPr>
          <w:trHeight w:val="209"/>
        </w:trPr>
        <w:tc>
          <w:tcPr>
            <w:tcW w:w="3544" w:type="dxa"/>
            <w:tcBorders>
              <w:top w:val="single" w:sz="4" w:space="0" w:color="auto"/>
              <w:left w:val="single" w:sz="4" w:space="0" w:color="auto"/>
              <w:bottom w:val="single" w:sz="4" w:space="0" w:color="auto"/>
              <w:right w:val="single" w:sz="4" w:space="0" w:color="auto"/>
            </w:tcBorders>
            <w:vAlign w:val="center"/>
          </w:tcPr>
          <w:p w:rsidR="002E5B8F" w:rsidRDefault="003901AE" w:rsidP="00324429">
            <w:pPr>
              <w:rPr>
                <w:sz w:val="15"/>
              </w:rPr>
            </w:pPr>
            <w:r>
              <w:rPr>
                <w:sz w:val="15"/>
              </w:rPr>
              <w:t>SOVERINI IVO</w:t>
            </w:r>
          </w:p>
        </w:tc>
        <w:tc>
          <w:tcPr>
            <w:tcW w:w="850" w:type="dxa"/>
            <w:tcBorders>
              <w:top w:val="single" w:sz="4" w:space="0" w:color="auto"/>
              <w:left w:val="single" w:sz="4" w:space="0" w:color="auto"/>
              <w:bottom w:val="single" w:sz="4" w:space="0" w:color="auto"/>
              <w:right w:val="single" w:sz="4" w:space="0" w:color="auto"/>
            </w:tcBorders>
            <w:vAlign w:val="center"/>
          </w:tcPr>
          <w:p w:rsidR="002E5B8F" w:rsidRDefault="003901AE" w:rsidP="00DA3345">
            <w:pPr>
              <w:pStyle w:val="TableParagraph"/>
              <w:spacing w:before="19"/>
              <w:ind w:left="18"/>
              <w:jc w:val="center"/>
              <w:rPr>
                <w:sz w:val="15"/>
              </w:rPr>
            </w:pPr>
            <w:r>
              <w:rPr>
                <w:sz w:val="15"/>
              </w:rPr>
              <w:t>1</w:t>
            </w:r>
          </w:p>
        </w:tc>
        <w:tc>
          <w:tcPr>
            <w:tcW w:w="2552" w:type="dxa"/>
            <w:tcBorders>
              <w:top w:val="single" w:sz="4" w:space="0" w:color="auto"/>
              <w:left w:val="single" w:sz="4" w:space="0" w:color="auto"/>
              <w:bottom w:val="single" w:sz="4" w:space="0" w:color="auto"/>
              <w:right w:val="single" w:sz="4" w:space="0" w:color="auto"/>
            </w:tcBorders>
            <w:vAlign w:val="center"/>
          </w:tcPr>
          <w:p w:rsidR="002E5B8F" w:rsidRPr="003901AE" w:rsidRDefault="003901AE" w:rsidP="00324429">
            <w:pPr>
              <w:pStyle w:val="TableParagraph"/>
              <w:spacing w:line="162" w:lineRule="exact"/>
              <w:ind w:left="16"/>
              <w:rPr>
                <w:w w:val="101"/>
                <w:sz w:val="15"/>
                <w:lang w:val="it-IT"/>
              </w:rPr>
            </w:pPr>
            <w:r w:rsidRPr="003901AE">
              <w:rPr>
                <w:w w:val="101"/>
                <w:sz w:val="15"/>
                <w:lang w:val="it-IT"/>
              </w:rPr>
              <w:t>RESP. PONTILE SBA/IMB (I</w:t>
            </w:r>
            <w:r>
              <w:rPr>
                <w:w w:val="101"/>
                <w:sz w:val="15"/>
                <w:lang w:val="it-IT"/>
              </w:rPr>
              <w:t>MPIEGATO)</w:t>
            </w:r>
          </w:p>
        </w:tc>
        <w:tc>
          <w:tcPr>
            <w:tcW w:w="850" w:type="dxa"/>
            <w:tcBorders>
              <w:top w:val="single" w:sz="4" w:space="0" w:color="auto"/>
              <w:left w:val="single" w:sz="4" w:space="0" w:color="auto"/>
              <w:bottom w:val="single" w:sz="4" w:space="0" w:color="auto"/>
              <w:right w:val="single" w:sz="4" w:space="0" w:color="auto"/>
            </w:tcBorders>
            <w:vAlign w:val="center"/>
          </w:tcPr>
          <w:p w:rsidR="002E5B8F" w:rsidRPr="003901AE" w:rsidRDefault="003901AE" w:rsidP="00665A63">
            <w:pPr>
              <w:pStyle w:val="TableParagraph"/>
              <w:spacing w:line="162" w:lineRule="exact"/>
              <w:ind w:right="9"/>
              <w:jc w:val="right"/>
              <w:rPr>
                <w:sz w:val="15"/>
                <w:lang w:val="it-IT"/>
              </w:rPr>
            </w:pPr>
            <w:r>
              <w:rPr>
                <w:sz w:val="15"/>
                <w:lang w:val="it-IT"/>
              </w:rPr>
              <w:t>€</w:t>
            </w:r>
            <w:r w:rsidR="00706A9C">
              <w:rPr>
                <w:sz w:val="15"/>
                <w:lang w:val="it-IT"/>
              </w:rPr>
              <w:t xml:space="preserve"> 56.815</w:t>
            </w:r>
          </w:p>
        </w:tc>
      </w:tr>
      <w:tr w:rsidR="00324429" w:rsidTr="00706A9C">
        <w:trPr>
          <w:trHeight w:val="209"/>
        </w:trPr>
        <w:tc>
          <w:tcPr>
            <w:tcW w:w="3544" w:type="dxa"/>
            <w:tcBorders>
              <w:top w:val="single" w:sz="4" w:space="0" w:color="auto"/>
              <w:left w:val="single" w:sz="4" w:space="0" w:color="auto"/>
              <w:bottom w:val="single" w:sz="4" w:space="0" w:color="auto"/>
              <w:right w:val="single" w:sz="4" w:space="0" w:color="auto"/>
            </w:tcBorders>
            <w:vAlign w:val="center"/>
          </w:tcPr>
          <w:p w:rsidR="00324429" w:rsidRDefault="00324429" w:rsidP="00324429">
            <w:r>
              <w:rPr>
                <w:sz w:val="15"/>
              </w:rPr>
              <w:t>PANSA COSTANZO</w:t>
            </w:r>
          </w:p>
        </w:tc>
        <w:tc>
          <w:tcPr>
            <w:tcW w:w="850" w:type="dxa"/>
            <w:tcBorders>
              <w:top w:val="single" w:sz="4" w:space="0" w:color="auto"/>
              <w:left w:val="single" w:sz="4" w:space="0" w:color="auto"/>
              <w:bottom w:val="single" w:sz="4" w:space="0" w:color="auto"/>
              <w:right w:val="single" w:sz="4" w:space="0" w:color="auto"/>
            </w:tcBorders>
            <w:vAlign w:val="center"/>
          </w:tcPr>
          <w:p w:rsidR="00324429" w:rsidRDefault="00665A63" w:rsidP="00DA3345">
            <w:pPr>
              <w:pStyle w:val="TableParagraph"/>
              <w:spacing w:before="19"/>
              <w:ind w:left="18"/>
              <w:jc w:val="center"/>
              <w:rPr>
                <w:sz w:val="15"/>
              </w:rPr>
            </w:pPr>
            <w:r>
              <w:rPr>
                <w:sz w:val="15"/>
              </w:rPr>
              <w:t>4</w:t>
            </w:r>
          </w:p>
        </w:tc>
        <w:tc>
          <w:tcPr>
            <w:tcW w:w="2552" w:type="dxa"/>
            <w:tcBorders>
              <w:top w:val="single" w:sz="4" w:space="0" w:color="auto"/>
              <w:left w:val="single" w:sz="4" w:space="0" w:color="auto"/>
              <w:bottom w:val="single" w:sz="4" w:space="0" w:color="auto"/>
              <w:right w:val="single" w:sz="4" w:space="0" w:color="auto"/>
            </w:tcBorders>
            <w:vAlign w:val="center"/>
          </w:tcPr>
          <w:p w:rsidR="00324429" w:rsidRDefault="00665A63" w:rsidP="00324429">
            <w:pPr>
              <w:pStyle w:val="TableParagraph"/>
              <w:spacing w:line="162" w:lineRule="exact"/>
              <w:ind w:left="16"/>
              <w:rPr>
                <w:w w:val="101"/>
                <w:sz w:val="15"/>
              </w:rPr>
            </w:pPr>
            <w:r>
              <w:rPr>
                <w:w w:val="101"/>
                <w:sz w:val="15"/>
              </w:rPr>
              <w:t>OPERAIO GENERICO</w:t>
            </w:r>
          </w:p>
        </w:tc>
        <w:tc>
          <w:tcPr>
            <w:tcW w:w="850" w:type="dxa"/>
            <w:tcBorders>
              <w:top w:val="single" w:sz="4" w:space="0" w:color="auto"/>
              <w:left w:val="single" w:sz="4" w:space="0" w:color="auto"/>
              <w:bottom w:val="single" w:sz="4" w:space="0" w:color="auto"/>
              <w:right w:val="single" w:sz="4" w:space="0" w:color="auto"/>
            </w:tcBorders>
            <w:vAlign w:val="center"/>
          </w:tcPr>
          <w:p w:rsidR="00324429" w:rsidRDefault="00665A63" w:rsidP="00665A63">
            <w:pPr>
              <w:pStyle w:val="TableParagraph"/>
              <w:spacing w:line="162" w:lineRule="exact"/>
              <w:ind w:right="9"/>
              <w:jc w:val="right"/>
              <w:rPr>
                <w:sz w:val="15"/>
              </w:rPr>
            </w:pPr>
            <w:r>
              <w:rPr>
                <w:sz w:val="15"/>
              </w:rPr>
              <w:t>€ 46.671</w:t>
            </w:r>
          </w:p>
        </w:tc>
      </w:tr>
      <w:tr w:rsidR="00DA3345" w:rsidTr="00706A9C">
        <w:trPr>
          <w:trHeight w:val="209"/>
        </w:trPr>
        <w:tc>
          <w:tcPr>
            <w:tcW w:w="7796" w:type="dxa"/>
            <w:gridSpan w:val="4"/>
            <w:tcBorders>
              <w:top w:val="single" w:sz="4" w:space="0" w:color="auto"/>
              <w:left w:val="single" w:sz="4" w:space="0" w:color="auto"/>
              <w:bottom w:val="single" w:sz="4" w:space="0" w:color="auto"/>
              <w:right w:val="single" w:sz="4" w:space="0" w:color="auto"/>
            </w:tcBorders>
            <w:vAlign w:val="center"/>
          </w:tcPr>
          <w:p w:rsidR="00DA3345" w:rsidRPr="00DA3345" w:rsidRDefault="00DA3345" w:rsidP="00706A9C">
            <w:pPr>
              <w:pStyle w:val="TableParagraph"/>
              <w:spacing w:line="162" w:lineRule="exact"/>
              <w:ind w:right="-426"/>
              <w:rPr>
                <w:b/>
                <w:sz w:val="15"/>
              </w:rPr>
            </w:pPr>
            <w:r>
              <w:rPr>
                <w:b/>
                <w:sz w:val="15"/>
              </w:rPr>
              <w:t xml:space="preserve">TOTALI   </w:t>
            </w:r>
            <w:r w:rsidR="00665A63">
              <w:rPr>
                <w:b/>
                <w:sz w:val="15"/>
              </w:rPr>
              <w:t xml:space="preserve">                                                                                                                         </w:t>
            </w:r>
            <w:r>
              <w:rPr>
                <w:b/>
                <w:sz w:val="15"/>
              </w:rPr>
              <w:t xml:space="preserve">                    </w:t>
            </w:r>
            <w:r w:rsidR="00665A63">
              <w:rPr>
                <w:b/>
                <w:sz w:val="15"/>
              </w:rPr>
              <w:t xml:space="preserve">   </w:t>
            </w:r>
            <w:r>
              <w:rPr>
                <w:b/>
                <w:sz w:val="15"/>
              </w:rPr>
              <w:t xml:space="preserve">    </w:t>
            </w:r>
            <w:r w:rsidR="00706A9C">
              <w:rPr>
                <w:b/>
                <w:sz w:val="15"/>
              </w:rPr>
              <w:t xml:space="preserve">      €</w:t>
            </w:r>
            <w:r>
              <w:rPr>
                <w:b/>
                <w:sz w:val="15"/>
              </w:rPr>
              <w:t xml:space="preserve"> </w:t>
            </w:r>
            <w:r w:rsidR="00706A9C">
              <w:rPr>
                <w:b/>
                <w:sz w:val="15"/>
              </w:rPr>
              <w:t>434.028</w:t>
            </w:r>
          </w:p>
        </w:tc>
      </w:tr>
    </w:tbl>
    <w:p w:rsidR="00DA3345" w:rsidRDefault="00DA3345">
      <w:pPr>
        <w:pStyle w:val="Corpodeltesto"/>
      </w:pPr>
    </w:p>
    <w:p w:rsidR="00DA3345" w:rsidRPr="008C6169" w:rsidRDefault="00DA3345" w:rsidP="00DA3345">
      <w:pPr>
        <w:pStyle w:val="Corpodeltesto"/>
        <w:ind w:left="111"/>
        <w:rPr>
          <w:lang w:val="it-IT"/>
        </w:rPr>
      </w:pPr>
      <w:r>
        <w:rPr>
          <w:lang w:val="it-IT"/>
        </w:rPr>
        <w:t>Le f</w:t>
      </w:r>
      <w:r w:rsidRPr="008C6169">
        <w:rPr>
          <w:lang w:val="it-IT"/>
        </w:rPr>
        <w:t xml:space="preserve">igure </w:t>
      </w:r>
      <w:r>
        <w:rPr>
          <w:lang w:val="it-IT"/>
        </w:rPr>
        <w:t xml:space="preserve">in </w:t>
      </w:r>
      <w:r w:rsidRPr="008C6169">
        <w:rPr>
          <w:lang w:val="it-IT"/>
        </w:rPr>
        <w:t>uscit</w:t>
      </w:r>
      <w:r>
        <w:rPr>
          <w:lang w:val="it-IT"/>
        </w:rPr>
        <w:t>a nel triennio 2019-2021:</w:t>
      </w:r>
    </w:p>
    <w:tbl>
      <w:tblPr>
        <w:tblStyle w:val="TableNormal"/>
        <w:tblW w:w="7939" w:type="dxa"/>
        <w:tblInd w:w="147" w:type="dxa"/>
        <w:tblBorders>
          <w:top w:val="single" w:sz="6" w:space="0" w:color="DADCDD"/>
          <w:left w:val="single" w:sz="6" w:space="0" w:color="DADCDD"/>
          <w:bottom w:val="single" w:sz="6" w:space="0" w:color="DADCDD"/>
          <w:right w:val="single" w:sz="6" w:space="0" w:color="DADCDD"/>
          <w:insideH w:val="single" w:sz="6" w:space="0" w:color="DADCDD"/>
          <w:insideV w:val="single" w:sz="6" w:space="0" w:color="DADCDD"/>
        </w:tblBorders>
        <w:tblLayout w:type="fixed"/>
        <w:tblLook w:val="01E0"/>
      </w:tblPr>
      <w:tblGrid>
        <w:gridCol w:w="3544"/>
        <w:gridCol w:w="850"/>
        <w:gridCol w:w="2552"/>
        <w:gridCol w:w="993"/>
      </w:tblGrid>
      <w:tr w:rsidR="00DA3345" w:rsidTr="00DA3345">
        <w:trPr>
          <w:trHeight w:val="585"/>
        </w:trPr>
        <w:tc>
          <w:tcPr>
            <w:tcW w:w="3544" w:type="dxa"/>
            <w:tcBorders>
              <w:top w:val="single" w:sz="4" w:space="0" w:color="auto"/>
              <w:left w:val="single" w:sz="4" w:space="0" w:color="auto"/>
              <w:bottom w:val="single" w:sz="4" w:space="0" w:color="auto"/>
              <w:right w:val="single" w:sz="4" w:space="0" w:color="auto"/>
            </w:tcBorders>
            <w:shd w:val="clear" w:color="auto" w:fill="CCFFFF"/>
            <w:vAlign w:val="center"/>
          </w:tcPr>
          <w:p w:rsidR="00DA3345" w:rsidRDefault="00665A63" w:rsidP="00DA3345">
            <w:pPr>
              <w:pStyle w:val="TableParagraph"/>
              <w:ind w:left="29"/>
              <w:jc w:val="center"/>
              <w:rPr>
                <w:b/>
                <w:sz w:val="15"/>
              </w:rPr>
            </w:pPr>
            <w:r>
              <w:rPr>
                <w:b/>
                <w:sz w:val="15"/>
              </w:rPr>
              <w:t>NOMINATIVO</w:t>
            </w:r>
          </w:p>
        </w:tc>
        <w:tc>
          <w:tcPr>
            <w:tcW w:w="850" w:type="dxa"/>
            <w:tcBorders>
              <w:top w:val="single" w:sz="4" w:space="0" w:color="auto"/>
              <w:left w:val="single" w:sz="4" w:space="0" w:color="auto"/>
              <w:bottom w:val="single" w:sz="4" w:space="0" w:color="auto"/>
              <w:right w:val="single" w:sz="4" w:space="0" w:color="auto"/>
            </w:tcBorders>
            <w:shd w:val="clear" w:color="auto" w:fill="CCFFFF"/>
            <w:vAlign w:val="center"/>
          </w:tcPr>
          <w:p w:rsidR="00DA3345" w:rsidRDefault="00DA3345" w:rsidP="00DA3345">
            <w:pPr>
              <w:pStyle w:val="TableParagraph"/>
              <w:ind w:left="29"/>
              <w:jc w:val="center"/>
              <w:rPr>
                <w:b/>
                <w:sz w:val="15"/>
              </w:rPr>
            </w:pPr>
            <w:r>
              <w:rPr>
                <w:b/>
                <w:sz w:val="15"/>
              </w:rPr>
              <w:t>LIVELLO</w:t>
            </w:r>
          </w:p>
        </w:tc>
        <w:tc>
          <w:tcPr>
            <w:tcW w:w="2552" w:type="dxa"/>
            <w:tcBorders>
              <w:top w:val="single" w:sz="4" w:space="0" w:color="auto"/>
              <w:left w:val="single" w:sz="4" w:space="0" w:color="auto"/>
              <w:bottom w:val="single" w:sz="4" w:space="0" w:color="auto"/>
              <w:right w:val="single" w:sz="4" w:space="0" w:color="auto"/>
            </w:tcBorders>
            <w:shd w:val="clear" w:color="auto" w:fill="CCFFFF"/>
            <w:vAlign w:val="center"/>
          </w:tcPr>
          <w:p w:rsidR="00DA3345" w:rsidRPr="00396C94" w:rsidRDefault="00DA3345" w:rsidP="00DA3345">
            <w:pPr>
              <w:pStyle w:val="TableParagraph"/>
              <w:spacing w:before="1"/>
              <w:ind w:left="29"/>
              <w:jc w:val="center"/>
              <w:rPr>
                <w:b/>
                <w:sz w:val="15"/>
              </w:rPr>
            </w:pPr>
            <w:r>
              <w:rPr>
                <w:b/>
                <w:sz w:val="15"/>
              </w:rPr>
              <w:t>MANSIONE</w:t>
            </w:r>
          </w:p>
        </w:tc>
        <w:tc>
          <w:tcPr>
            <w:tcW w:w="993" w:type="dxa"/>
            <w:tcBorders>
              <w:top w:val="single" w:sz="4" w:space="0" w:color="auto"/>
              <w:left w:val="single" w:sz="4" w:space="0" w:color="auto"/>
              <w:bottom w:val="single" w:sz="4" w:space="0" w:color="auto"/>
              <w:right w:val="single" w:sz="4" w:space="0" w:color="auto"/>
            </w:tcBorders>
            <w:shd w:val="clear" w:color="auto" w:fill="CCFFFF"/>
            <w:vAlign w:val="center"/>
          </w:tcPr>
          <w:p w:rsidR="00DA3345" w:rsidRDefault="00DA3345" w:rsidP="00DA3345">
            <w:pPr>
              <w:pStyle w:val="TableParagraph"/>
              <w:ind w:left="29"/>
              <w:jc w:val="center"/>
              <w:rPr>
                <w:b/>
                <w:sz w:val="15"/>
              </w:rPr>
            </w:pPr>
            <w:r>
              <w:rPr>
                <w:b/>
                <w:sz w:val="15"/>
              </w:rPr>
              <w:t>COSTO</w:t>
            </w:r>
          </w:p>
        </w:tc>
      </w:tr>
      <w:tr w:rsidR="00DA3345" w:rsidTr="00DA3345">
        <w:trPr>
          <w:trHeight w:val="244"/>
        </w:trPr>
        <w:tc>
          <w:tcPr>
            <w:tcW w:w="3544" w:type="dxa"/>
            <w:tcBorders>
              <w:top w:val="single" w:sz="4" w:space="0" w:color="auto"/>
              <w:left w:val="single" w:sz="4" w:space="0" w:color="auto"/>
              <w:bottom w:val="single" w:sz="4" w:space="0" w:color="auto"/>
              <w:right w:val="single" w:sz="4" w:space="0" w:color="auto"/>
            </w:tcBorders>
            <w:vAlign w:val="center"/>
          </w:tcPr>
          <w:p w:rsidR="00DA3345" w:rsidRPr="008C6169" w:rsidRDefault="00DA3345" w:rsidP="00DA3345">
            <w:pPr>
              <w:pStyle w:val="TableParagraph"/>
              <w:spacing w:before="19"/>
              <w:ind w:left="29"/>
              <w:rPr>
                <w:sz w:val="15"/>
                <w:lang w:val="it-IT"/>
              </w:rPr>
            </w:pPr>
            <w:r>
              <w:rPr>
                <w:sz w:val="15"/>
                <w:lang w:val="it-IT"/>
              </w:rPr>
              <w:t>PECORARO VINCENZO</w:t>
            </w:r>
          </w:p>
        </w:tc>
        <w:tc>
          <w:tcPr>
            <w:tcW w:w="850" w:type="dxa"/>
            <w:tcBorders>
              <w:top w:val="single" w:sz="4" w:space="0" w:color="auto"/>
              <w:left w:val="single" w:sz="4" w:space="0" w:color="auto"/>
              <w:bottom w:val="single" w:sz="4" w:space="0" w:color="auto"/>
              <w:right w:val="single" w:sz="4" w:space="0" w:color="auto"/>
            </w:tcBorders>
            <w:vAlign w:val="center"/>
          </w:tcPr>
          <w:p w:rsidR="00DA3345" w:rsidRDefault="00665A63" w:rsidP="00DA3345">
            <w:pPr>
              <w:pStyle w:val="TableParagraph"/>
              <w:spacing w:before="19"/>
              <w:ind w:left="18"/>
              <w:jc w:val="center"/>
              <w:rPr>
                <w:sz w:val="15"/>
              </w:rPr>
            </w:pPr>
            <w:r>
              <w:rPr>
                <w:sz w:val="15"/>
              </w:rPr>
              <w:t>4</w:t>
            </w:r>
          </w:p>
        </w:tc>
        <w:tc>
          <w:tcPr>
            <w:tcW w:w="2552" w:type="dxa"/>
            <w:tcBorders>
              <w:top w:val="single" w:sz="4" w:space="0" w:color="auto"/>
              <w:left w:val="single" w:sz="4" w:space="0" w:color="auto"/>
              <w:bottom w:val="single" w:sz="4" w:space="0" w:color="auto"/>
              <w:right w:val="single" w:sz="4" w:space="0" w:color="auto"/>
            </w:tcBorders>
            <w:vAlign w:val="center"/>
          </w:tcPr>
          <w:p w:rsidR="00DA3345" w:rsidRDefault="00DA3345" w:rsidP="00DA3345">
            <w:pPr>
              <w:pStyle w:val="TableParagraph"/>
              <w:spacing w:before="19"/>
              <w:ind w:left="16"/>
              <w:rPr>
                <w:sz w:val="15"/>
              </w:rPr>
            </w:pPr>
            <w:r>
              <w:rPr>
                <w:w w:val="101"/>
                <w:sz w:val="15"/>
              </w:rPr>
              <w:t>ORMEGGIATORE</w:t>
            </w:r>
          </w:p>
        </w:tc>
        <w:tc>
          <w:tcPr>
            <w:tcW w:w="993" w:type="dxa"/>
            <w:tcBorders>
              <w:top w:val="single" w:sz="4" w:space="0" w:color="auto"/>
              <w:left w:val="single" w:sz="4" w:space="0" w:color="auto"/>
              <w:bottom w:val="single" w:sz="4" w:space="0" w:color="auto"/>
              <w:right w:val="single" w:sz="4" w:space="0" w:color="auto"/>
            </w:tcBorders>
            <w:vAlign w:val="center"/>
          </w:tcPr>
          <w:p w:rsidR="00DA3345" w:rsidRDefault="00665A63" w:rsidP="00665A63">
            <w:pPr>
              <w:pStyle w:val="TableParagraph"/>
              <w:spacing w:before="19"/>
              <w:ind w:right="9"/>
              <w:jc w:val="right"/>
              <w:rPr>
                <w:sz w:val="15"/>
              </w:rPr>
            </w:pPr>
            <w:r>
              <w:rPr>
                <w:sz w:val="15"/>
              </w:rPr>
              <w:t>€ 37.439</w:t>
            </w:r>
          </w:p>
        </w:tc>
      </w:tr>
      <w:tr w:rsidR="00DA3345" w:rsidRPr="00324429" w:rsidTr="00DA3345">
        <w:trPr>
          <w:trHeight w:val="241"/>
        </w:trPr>
        <w:tc>
          <w:tcPr>
            <w:tcW w:w="3544" w:type="dxa"/>
            <w:tcBorders>
              <w:top w:val="single" w:sz="4" w:space="0" w:color="auto"/>
              <w:left w:val="single" w:sz="4" w:space="0" w:color="auto"/>
              <w:bottom w:val="single" w:sz="4" w:space="0" w:color="auto"/>
              <w:right w:val="single" w:sz="4" w:space="0" w:color="auto"/>
            </w:tcBorders>
            <w:vAlign w:val="center"/>
          </w:tcPr>
          <w:p w:rsidR="00DA3345" w:rsidRDefault="00DA3345" w:rsidP="00DA3345">
            <w:pPr>
              <w:pStyle w:val="TableParagraph"/>
              <w:spacing w:before="19"/>
              <w:ind w:left="29"/>
              <w:rPr>
                <w:sz w:val="15"/>
                <w:lang w:val="it-IT"/>
              </w:rPr>
            </w:pPr>
            <w:r>
              <w:rPr>
                <w:sz w:val="15"/>
                <w:lang w:val="it-IT"/>
              </w:rPr>
              <w:t>PANSA CIRO</w:t>
            </w:r>
          </w:p>
        </w:tc>
        <w:tc>
          <w:tcPr>
            <w:tcW w:w="850" w:type="dxa"/>
            <w:tcBorders>
              <w:top w:val="single" w:sz="4" w:space="0" w:color="auto"/>
              <w:left w:val="single" w:sz="4" w:space="0" w:color="auto"/>
              <w:bottom w:val="single" w:sz="4" w:space="0" w:color="auto"/>
              <w:right w:val="single" w:sz="4" w:space="0" w:color="auto"/>
            </w:tcBorders>
            <w:vAlign w:val="center"/>
          </w:tcPr>
          <w:p w:rsidR="00DA3345" w:rsidRPr="00DA3345" w:rsidRDefault="00665A63" w:rsidP="00DA3345">
            <w:pPr>
              <w:pStyle w:val="TableParagraph"/>
              <w:spacing w:before="19"/>
              <w:ind w:left="18"/>
              <w:jc w:val="center"/>
              <w:rPr>
                <w:sz w:val="15"/>
              </w:rPr>
            </w:pPr>
            <w:r>
              <w:rPr>
                <w:sz w:val="15"/>
              </w:rPr>
              <w:t>4</w:t>
            </w:r>
          </w:p>
        </w:tc>
        <w:tc>
          <w:tcPr>
            <w:tcW w:w="2552" w:type="dxa"/>
            <w:tcBorders>
              <w:top w:val="single" w:sz="4" w:space="0" w:color="auto"/>
              <w:left w:val="single" w:sz="4" w:space="0" w:color="auto"/>
              <w:bottom w:val="single" w:sz="4" w:space="0" w:color="auto"/>
              <w:right w:val="single" w:sz="4" w:space="0" w:color="auto"/>
            </w:tcBorders>
            <w:vAlign w:val="center"/>
          </w:tcPr>
          <w:p w:rsidR="00DA3345" w:rsidRPr="00324429" w:rsidRDefault="00DA3345" w:rsidP="00DA3345">
            <w:pPr>
              <w:pStyle w:val="TableParagraph"/>
              <w:spacing w:before="19"/>
              <w:ind w:left="16"/>
              <w:rPr>
                <w:w w:val="101"/>
                <w:sz w:val="15"/>
                <w:lang w:val="it-IT"/>
              </w:rPr>
            </w:pPr>
            <w:r>
              <w:rPr>
                <w:w w:val="101"/>
                <w:sz w:val="15"/>
              </w:rPr>
              <w:t>ORMEGGIATORE</w:t>
            </w:r>
          </w:p>
        </w:tc>
        <w:tc>
          <w:tcPr>
            <w:tcW w:w="993" w:type="dxa"/>
            <w:tcBorders>
              <w:top w:val="single" w:sz="4" w:space="0" w:color="auto"/>
              <w:left w:val="single" w:sz="4" w:space="0" w:color="auto"/>
              <w:bottom w:val="single" w:sz="4" w:space="0" w:color="auto"/>
              <w:right w:val="single" w:sz="4" w:space="0" w:color="auto"/>
            </w:tcBorders>
            <w:vAlign w:val="center"/>
          </w:tcPr>
          <w:p w:rsidR="00DA3345" w:rsidRPr="00324429" w:rsidRDefault="00665A63" w:rsidP="00665A63">
            <w:pPr>
              <w:pStyle w:val="TableParagraph"/>
              <w:spacing w:before="19"/>
              <w:ind w:right="9"/>
              <w:jc w:val="right"/>
              <w:rPr>
                <w:sz w:val="15"/>
                <w:lang w:val="it-IT"/>
              </w:rPr>
            </w:pPr>
            <w:r>
              <w:rPr>
                <w:sz w:val="15"/>
                <w:lang w:val="it-IT"/>
              </w:rPr>
              <w:t>€ 42.339</w:t>
            </w:r>
          </w:p>
        </w:tc>
      </w:tr>
      <w:tr w:rsidR="00DA3345" w:rsidTr="00DA3345">
        <w:trPr>
          <w:trHeight w:val="241"/>
        </w:trPr>
        <w:tc>
          <w:tcPr>
            <w:tcW w:w="3544" w:type="dxa"/>
            <w:tcBorders>
              <w:top w:val="single" w:sz="4" w:space="0" w:color="auto"/>
              <w:left w:val="single" w:sz="4" w:space="0" w:color="auto"/>
              <w:bottom w:val="single" w:sz="4" w:space="0" w:color="auto"/>
              <w:right w:val="single" w:sz="4" w:space="0" w:color="auto"/>
            </w:tcBorders>
            <w:vAlign w:val="center"/>
          </w:tcPr>
          <w:p w:rsidR="00DA3345" w:rsidRPr="008C6169" w:rsidRDefault="00DA3345" w:rsidP="00DA3345">
            <w:pPr>
              <w:pStyle w:val="TableParagraph"/>
              <w:spacing w:before="19"/>
              <w:ind w:left="29"/>
              <w:rPr>
                <w:sz w:val="15"/>
                <w:lang w:val="it-IT"/>
              </w:rPr>
            </w:pPr>
            <w:proofErr w:type="spellStart"/>
            <w:r>
              <w:rPr>
                <w:sz w:val="15"/>
                <w:lang w:val="it-IT"/>
              </w:rPr>
              <w:t>DI</w:t>
            </w:r>
            <w:proofErr w:type="spellEnd"/>
            <w:r>
              <w:rPr>
                <w:sz w:val="15"/>
                <w:lang w:val="it-IT"/>
              </w:rPr>
              <w:t xml:space="preserve"> STEFANO AGOSTINO</w:t>
            </w:r>
          </w:p>
        </w:tc>
        <w:tc>
          <w:tcPr>
            <w:tcW w:w="850" w:type="dxa"/>
            <w:tcBorders>
              <w:top w:val="single" w:sz="4" w:space="0" w:color="auto"/>
              <w:left w:val="single" w:sz="4" w:space="0" w:color="auto"/>
              <w:bottom w:val="single" w:sz="4" w:space="0" w:color="auto"/>
              <w:right w:val="single" w:sz="4" w:space="0" w:color="auto"/>
            </w:tcBorders>
            <w:vAlign w:val="center"/>
          </w:tcPr>
          <w:p w:rsidR="00DA3345" w:rsidRDefault="00665A63" w:rsidP="00DA3345">
            <w:pPr>
              <w:pStyle w:val="TableParagraph"/>
              <w:spacing w:before="19"/>
              <w:ind w:left="18"/>
              <w:jc w:val="center"/>
              <w:rPr>
                <w:sz w:val="15"/>
              </w:rPr>
            </w:pPr>
            <w:r>
              <w:rPr>
                <w:sz w:val="15"/>
              </w:rPr>
              <w:t>4</w:t>
            </w:r>
          </w:p>
        </w:tc>
        <w:tc>
          <w:tcPr>
            <w:tcW w:w="2552" w:type="dxa"/>
            <w:tcBorders>
              <w:top w:val="single" w:sz="4" w:space="0" w:color="auto"/>
              <w:left w:val="single" w:sz="4" w:space="0" w:color="auto"/>
              <w:bottom w:val="single" w:sz="4" w:space="0" w:color="auto"/>
              <w:right w:val="single" w:sz="4" w:space="0" w:color="auto"/>
            </w:tcBorders>
            <w:vAlign w:val="center"/>
          </w:tcPr>
          <w:p w:rsidR="00DA3345" w:rsidRDefault="00DA3345" w:rsidP="00DA3345">
            <w:pPr>
              <w:pStyle w:val="TableParagraph"/>
              <w:spacing w:before="19"/>
              <w:ind w:left="16"/>
              <w:rPr>
                <w:w w:val="101"/>
                <w:sz w:val="15"/>
              </w:rPr>
            </w:pPr>
            <w:r>
              <w:rPr>
                <w:w w:val="101"/>
                <w:sz w:val="15"/>
              </w:rPr>
              <w:t>ORMEGGIATORE NOTTURNO</w:t>
            </w:r>
          </w:p>
        </w:tc>
        <w:tc>
          <w:tcPr>
            <w:tcW w:w="993" w:type="dxa"/>
            <w:tcBorders>
              <w:top w:val="single" w:sz="4" w:space="0" w:color="auto"/>
              <w:left w:val="single" w:sz="4" w:space="0" w:color="auto"/>
              <w:bottom w:val="single" w:sz="4" w:space="0" w:color="auto"/>
              <w:right w:val="single" w:sz="4" w:space="0" w:color="auto"/>
            </w:tcBorders>
            <w:vAlign w:val="center"/>
          </w:tcPr>
          <w:p w:rsidR="00DA3345" w:rsidRDefault="00665A63" w:rsidP="00665A63">
            <w:pPr>
              <w:pStyle w:val="TableParagraph"/>
              <w:spacing w:before="19"/>
              <w:ind w:right="9"/>
              <w:jc w:val="right"/>
              <w:rPr>
                <w:sz w:val="15"/>
              </w:rPr>
            </w:pPr>
            <w:r>
              <w:rPr>
                <w:sz w:val="15"/>
              </w:rPr>
              <w:t>€ 42.074</w:t>
            </w:r>
          </w:p>
        </w:tc>
      </w:tr>
      <w:tr w:rsidR="00665A63" w:rsidTr="002E5B8F">
        <w:trPr>
          <w:trHeight w:val="209"/>
        </w:trPr>
        <w:tc>
          <w:tcPr>
            <w:tcW w:w="7939" w:type="dxa"/>
            <w:gridSpan w:val="4"/>
            <w:tcBorders>
              <w:top w:val="single" w:sz="4" w:space="0" w:color="auto"/>
              <w:left w:val="single" w:sz="4" w:space="0" w:color="auto"/>
              <w:bottom w:val="single" w:sz="4" w:space="0" w:color="auto"/>
              <w:right w:val="single" w:sz="4" w:space="0" w:color="auto"/>
            </w:tcBorders>
            <w:vAlign w:val="center"/>
          </w:tcPr>
          <w:p w:rsidR="00665A63" w:rsidRPr="00DA3345" w:rsidRDefault="00665A63" w:rsidP="00665A63">
            <w:pPr>
              <w:pStyle w:val="TableParagraph"/>
              <w:spacing w:line="162" w:lineRule="exact"/>
              <w:ind w:right="9"/>
              <w:rPr>
                <w:b/>
                <w:sz w:val="15"/>
              </w:rPr>
            </w:pPr>
            <w:r>
              <w:rPr>
                <w:b/>
                <w:sz w:val="15"/>
              </w:rPr>
              <w:t>TOTALI                                                                                                                                                                € 121.852</w:t>
            </w:r>
          </w:p>
        </w:tc>
      </w:tr>
    </w:tbl>
    <w:p w:rsidR="00396C94" w:rsidRPr="008C6169" w:rsidRDefault="00DA3345" w:rsidP="00396C94">
      <w:pPr>
        <w:pStyle w:val="Corpodeltesto"/>
        <w:spacing w:before="1"/>
        <w:ind w:left="112" w:right="558"/>
        <w:jc w:val="both"/>
        <w:rPr>
          <w:lang w:val="it-IT"/>
        </w:rPr>
      </w:pPr>
      <w:r>
        <w:rPr>
          <w:lang w:val="it-IT"/>
        </w:rPr>
        <w:t xml:space="preserve">Al fine di </w:t>
      </w:r>
      <w:r w:rsidR="008A710C" w:rsidRPr="008C6169">
        <w:rPr>
          <w:lang w:val="it-IT"/>
        </w:rPr>
        <w:t xml:space="preserve">definire il costo del completamento dell’organigramma a regime a fine triennio, dobbiamo considerare anche la diminuzione di personale </w:t>
      </w:r>
      <w:r>
        <w:rPr>
          <w:lang w:val="it-IT"/>
        </w:rPr>
        <w:t xml:space="preserve">già uscito o in prossima </w:t>
      </w:r>
      <w:r w:rsidR="00396C94" w:rsidRPr="008C6169">
        <w:rPr>
          <w:lang w:val="it-IT"/>
        </w:rPr>
        <w:t>uscita</w:t>
      </w:r>
      <w:r w:rsidR="008A710C" w:rsidRPr="008C6169">
        <w:rPr>
          <w:lang w:val="it-IT"/>
        </w:rPr>
        <w:t>, oltre che la chiusura dei rapporti di lavoro a tempo determinato e in</w:t>
      </w:r>
      <w:r w:rsidR="008A710C" w:rsidRPr="008C6169">
        <w:rPr>
          <w:spacing w:val="-15"/>
          <w:lang w:val="it-IT"/>
        </w:rPr>
        <w:t xml:space="preserve"> </w:t>
      </w:r>
      <w:r w:rsidR="008A710C" w:rsidRPr="008C6169">
        <w:rPr>
          <w:lang w:val="it-IT"/>
        </w:rPr>
        <w:t>somministrazione.</w:t>
      </w:r>
    </w:p>
    <w:p w:rsidR="000D227C" w:rsidRDefault="000D227C" w:rsidP="00665A63">
      <w:pPr>
        <w:pStyle w:val="Corpodeltesto"/>
        <w:ind w:left="111"/>
        <w:rPr>
          <w:lang w:val="it-IT"/>
        </w:rPr>
      </w:pPr>
    </w:p>
    <w:p w:rsidR="000D227C" w:rsidRDefault="000D227C" w:rsidP="00665A63">
      <w:pPr>
        <w:pStyle w:val="Corpodeltesto"/>
        <w:ind w:left="111"/>
        <w:rPr>
          <w:lang w:val="it-IT"/>
        </w:rPr>
      </w:pPr>
    </w:p>
    <w:p w:rsidR="000D227C" w:rsidRDefault="000D227C" w:rsidP="00665A63">
      <w:pPr>
        <w:pStyle w:val="Corpodeltesto"/>
        <w:ind w:left="111"/>
        <w:rPr>
          <w:lang w:val="it-IT"/>
        </w:rPr>
      </w:pPr>
    </w:p>
    <w:p w:rsidR="00665A63" w:rsidRDefault="00665A63" w:rsidP="00665A63">
      <w:pPr>
        <w:pStyle w:val="Corpodeltesto"/>
        <w:ind w:left="111"/>
        <w:rPr>
          <w:lang w:val="it-IT"/>
        </w:rPr>
      </w:pPr>
      <w:r w:rsidRPr="008C6169">
        <w:rPr>
          <w:lang w:val="it-IT"/>
        </w:rPr>
        <w:t xml:space="preserve">I </w:t>
      </w:r>
      <w:r w:rsidRPr="008C6169">
        <w:rPr>
          <w:u w:val="single"/>
          <w:lang w:val="it-IT"/>
        </w:rPr>
        <w:t>profili in uscita porteranno un minor costo</w:t>
      </w:r>
      <w:r w:rsidRPr="008C6169">
        <w:rPr>
          <w:lang w:val="it-IT"/>
        </w:rPr>
        <w:t xml:space="preserve"> così suddiviso:</w:t>
      </w:r>
    </w:p>
    <w:p w:rsidR="00665A63" w:rsidRDefault="00665A63" w:rsidP="00665A63">
      <w:pPr>
        <w:pStyle w:val="Corpodeltesto"/>
        <w:ind w:left="111"/>
        <w:rPr>
          <w:lang w:val="it-IT"/>
        </w:rPr>
      </w:pPr>
      <w:r w:rsidRPr="008C6169">
        <w:rPr>
          <w:b/>
          <w:w w:val="105"/>
          <w:sz w:val="14"/>
          <w:lang w:val="it-IT"/>
        </w:rPr>
        <w:t xml:space="preserve">SCHEMA RIEPILOGATIVO COSTO DEI PROFILI </w:t>
      </w:r>
      <w:r w:rsidRPr="008C6169">
        <w:rPr>
          <w:b/>
          <w:w w:val="105"/>
          <w:sz w:val="18"/>
          <w:lang w:val="it-IT"/>
        </w:rPr>
        <w:t>IN USCITA</w:t>
      </w:r>
    </w:p>
    <w:tbl>
      <w:tblPr>
        <w:tblStyle w:val="TableNormal"/>
        <w:tblW w:w="7939" w:type="dxa"/>
        <w:tblInd w:w="147" w:type="dxa"/>
        <w:tblBorders>
          <w:top w:val="single" w:sz="6" w:space="0" w:color="DADCDD"/>
          <w:left w:val="single" w:sz="6" w:space="0" w:color="DADCDD"/>
          <w:bottom w:val="single" w:sz="6" w:space="0" w:color="DADCDD"/>
          <w:right w:val="single" w:sz="6" w:space="0" w:color="DADCDD"/>
          <w:insideH w:val="single" w:sz="6" w:space="0" w:color="DADCDD"/>
          <w:insideV w:val="single" w:sz="6" w:space="0" w:color="DADCDD"/>
        </w:tblBorders>
        <w:tblLayout w:type="fixed"/>
        <w:tblLook w:val="01E0"/>
      </w:tblPr>
      <w:tblGrid>
        <w:gridCol w:w="3544"/>
        <w:gridCol w:w="850"/>
        <w:gridCol w:w="2552"/>
        <w:gridCol w:w="993"/>
      </w:tblGrid>
      <w:tr w:rsidR="00665A63" w:rsidTr="002E5B8F">
        <w:trPr>
          <w:trHeight w:val="585"/>
        </w:trPr>
        <w:tc>
          <w:tcPr>
            <w:tcW w:w="3544" w:type="dxa"/>
            <w:tcBorders>
              <w:top w:val="single" w:sz="4" w:space="0" w:color="auto"/>
              <w:left w:val="single" w:sz="4" w:space="0" w:color="auto"/>
              <w:bottom w:val="single" w:sz="4" w:space="0" w:color="auto"/>
              <w:right w:val="single" w:sz="4" w:space="0" w:color="auto"/>
            </w:tcBorders>
            <w:shd w:val="clear" w:color="auto" w:fill="CCFFFF"/>
            <w:vAlign w:val="center"/>
          </w:tcPr>
          <w:p w:rsidR="00665A63" w:rsidRDefault="00665A63" w:rsidP="002E5B8F">
            <w:pPr>
              <w:pStyle w:val="TableParagraph"/>
              <w:ind w:left="29"/>
              <w:jc w:val="center"/>
              <w:rPr>
                <w:b/>
                <w:sz w:val="15"/>
              </w:rPr>
            </w:pPr>
            <w:r>
              <w:rPr>
                <w:b/>
                <w:sz w:val="15"/>
              </w:rPr>
              <w:t>DESCRIZIONE</w:t>
            </w:r>
          </w:p>
        </w:tc>
        <w:tc>
          <w:tcPr>
            <w:tcW w:w="850" w:type="dxa"/>
            <w:tcBorders>
              <w:top w:val="single" w:sz="4" w:space="0" w:color="auto"/>
              <w:left w:val="single" w:sz="4" w:space="0" w:color="auto"/>
              <w:bottom w:val="single" w:sz="4" w:space="0" w:color="auto"/>
              <w:right w:val="single" w:sz="4" w:space="0" w:color="auto"/>
            </w:tcBorders>
            <w:shd w:val="clear" w:color="auto" w:fill="CCFFFF"/>
            <w:vAlign w:val="center"/>
          </w:tcPr>
          <w:p w:rsidR="00665A63" w:rsidRDefault="00665A63" w:rsidP="002E5B8F">
            <w:pPr>
              <w:pStyle w:val="TableParagraph"/>
              <w:ind w:left="29"/>
              <w:jc w:val="center"/>
              <w:rPr>
                <w:b/>
                <w:sz w:val="15"/>
              </w:rPr>
            </w:pPr>
            <w:r>
              <w:rPr>
                <w:b/>
                <w:sz w:val="15"/>
              </w:rPr>
              <w:t>N.</w:t>
            </w:r>
          </w:p>
        </w:tc>
        <w:tc>
          <w:tcPr>
            <w:tcW w:w="2552" w:type="dxa"/>
            <w:tcBorders>
              <w:top w:val="single" w:sz="4" w:space="0" w:color="auto"/>
              <w:left w:val="single" w:sz="4" w:space="0" w:color="auto"/>
              <w:bottom w:val="single" w:sz="4" w:space="0" w:color="auto"/>
              <w:right w:val="single" w:sz="4" w:space="0" w:color="auto"/>
            </w:tcBorders>
            <w:shd w:val="clear" w:color="auto" w:fill="CCFFFF"/>
            <w:vAlign w:val="center"/>
          </w:tcPr>
          <w:p w:rsidR="00665A63" w:rsidRPr="00396C94" w:rsidRDefault="00665A63" w:rsidP="002E5B8F">
            <w:pPr>
              <w:pStyle w:val="TableParagraph"/>
              <w:spacing w:before="1"/>
              <w:ind w:left="29"/>
              <w:jc w:val="center"/>
              <w:rPr>
                <w:b/>
                <w:sz w:val="15"/>
              </w:rPr>
            </w:pPr>
            <w:r>
              <w:rPr>
                <w:b/>
                <w:sz w:val="15"/>
              </w:rPr>
              <w:t>MANSIONE</w:t>
            </w:r>
          </w:p>
        </w:tc>
        <w:tc>
          <w:tcPr>
            <w:tcW w:w="993" w:type="dxa"/>
            <w:tcBorders>
              <w:top w:val="single" w:sz="4" w:space="0" w:color="auto"/>
              <w:left w:val="single" w:sz="4" w:space="0" w:color="auto"/>
              <w:bottom w:val="single" w:sz="4" w:space="0" w:color="auto"/>
              <w:right w:val="single" w:sz="4" w:space="0" w:color="auto"/>
            </w:tcBorders>
            <w:shd w:val="clear" w:color="auto" w:fill="CCFFFF"/>
            <w:vAlign w:val="center"/>
          </w:tcPr>
          <w:p w:rsidR="00665A63" w:rsidRDefault="00665A63" w:rsidP="002E5B8F">
            <w:pPr>
              <w:pStyle w:val="TableParagraph"/>
              <w:ind w:left="29"/>
              <w:jc w:val="center"/>
              <w:rPr>
                <w:b/>
                <w:sz w:val="15"/>
              </w:rPr>
            </w:pPr>
            <w:r>
              <w:rPr>
                <w:b/>
                <w:sz w:val="15"/>
              </w:rPr>
              <w:t>COSTO</w:t>
            </w:r>
          </w:p>
        </w:tc>
      </w:tr>
      <w:tr w:rsidR="00665A63" w:rsidTr="002E5B8F">
        <w:trPr>
          <w:trHeight w:val="244"/>
        </w:trPr>
        <w:tc>
          <w:tcPr>
            <w:tcW w:w="3544" w:type="dxa"/>
            <w:tcBorders>
              <w:top w:val="single" w:sz="4" w:space="0" w:color="auto"/>
              <w:left w:val="single" w:sz="4" w:space="0" w:color="auto"/>
              <w:bottom w:val="single" w:sz="4" w:space="0" w:color="auto"/>
              <w:right w:val="single" w:sz="4" w:space="0" w:color="auto"/>
            </w:tcBorders>
            <w:vAlign w:val="center"/>
          </w:tcPr>
          <w:p w:rsidR="00665A63" w:rsidRPr="008C6169" w:rsidRDefault="00665A63" w:rsidP="002E5B8F">
            <w:pPr>
              <w:pStyle w:val="TableParagraph"/>
              <w:spacing w:before="19"/>
              <w:ind w:left="29"/>
              <w:rPr>
                <w:sz w:val="15"/>
                <w:lang w:val="it-IT"/>
              </w:rPr>
            </w:pPr>
            <w:r>
              <w:rPr>
                <w:sz w:val="15"/>
                <w:lang w:val="it-IT"/>
              </w:rPr>
              <w:t>TOTALE FIGURE USCITE ULTIMO BIENNIO</w:t>
            </w:r>
          </w:p>
        </w:tc>
        <w:tc>
          <w:tcPr>
            <w:tcW w:w="850" w:type="dxa"/>
            <w:tcBorders>
              <w:top w:val="single" w:sz="4" w:space="0" w:color="auto"/>
              <w:left w:val="single" w:sz="4" w:space="0" w:color="auto"/>
              <w:bottom w:val="single" w:sz="4" w:space="0" w:color="auto"/>
              <w:right w:val="single" w:sz="4" w:space="0" w:color="auto"/>
            </w:tcBorders>
            <w:vAlign w:val="center"/>
          </w:tcPr>
          <w:p w:rsidR="00665A63" w:rsidRDefault="00F017BC" w:rsidP="002E5B8F">
            <w:pPr>
              <w:pStyle w:val="TableParagraph"/>
              <w:spacing w:before="19"/>
              <w:ind w:left="18"/>
              <w:jc w:val="center"/>
              <w:rPr>
                <w:sz w:val="15"/>
              </w:rPr>
            </w:pPr>
            <w:r>
              <w:rPr>
                <w:sz w:val="15"/>
              </w:rPr>
              <w:t>9</w:t>
            </w:r>
          </w:p>
        </w:tc>
        <w:tc>
          <w:tcPr>
            <w:tcW w:w="2552" w:type="dxa"/>
            <w:tcBorders>
              <w:top w:val="single" w:sz="4" w:space="0" w:color="auto"/>
              <w:left w:val="single" w:sz="4" w:space="0" w:color="auto"/>
              <w:bottom w:val="single" w:sz="4" w:space="0" w:color="auto"/>
              <w:right w:val="single" w:sz="4" w:space="0" w:color="auto"/>
            </w:tcBorders>
            <w:vAlign w:val="center"/>
          </w:tcPr>
          <w:p w:rsidR="00665A63" w:rsidRDefault="00665A63" w:rsidP="002E5B8F">
            <w:pPr>
              <w:pStyle w:val="TableParagraph"/>
              <w:spacing w:before="19"/>
              <w:ind w:left="16"/>
              <w:rPr>
                <w:sz w:val="15"/>
              </w:rPr>
            </w:pPr>
            <w:r>
              <w:rPr>
                <w:sz w:val="15"/>
              </w:rPr>
              <w:t>VARIE</w:t>
            </w:r>
          </w:p>
        </w:tc>
        <w:tc>
          <w:tcPr>
            <w:tcW w:w="993" w:type="dxa"/>
            <w:tcBorders>
              <w:top w:val="single" w:sz="4" w:space="0" w:color="auto"/>
              <w:left w:val="single" w:sz="4" w:space="0" w:color="auto"/>
              <w:bottom w:val="single" w:sz="4" w:space="0" w:color="auto"/>
              <w:right w:val="single" w:sz="4" w:space="0" w:color="auto"/>
            </w:tcBorders>
            <w:vAlign w:val="center"/>
          </w:tcPr>
          <w:p w:rsidR="00665A63" w:rsidRDefault="00665A63" w:rsidP="00706A9C">
            <w:pPr>
              <w:pStyle w:val="TableParagraph"/>
              <w:spacing w:before="19"/>
              <w:ind w:right="9"/>
              <w:jc w:val="right"/>
              <w:rPr>
                <w:sz w:val="15"/>
              </w:rPr>
            </w:pPr>
            <w:r>
              <w:rPr>
                <w:sz w:val="15"/>
              </w:rPr>
              <w:t xml:space="preserve">€ </w:t>
            </w:r>
            <w:r w:rsidR="00706A9C">
              <w:rPr>
                <w:sz w:val="15"/>
              </w:rPr>
              <w:t>434</w:t>
            </w:r>
            <w:r>
              <w:rPr>
                <w:sz w:val="15"/>
              </w:rPr>
              <w:t>.</w:t>
            </w:r>
            <w:r w:rsidR="00706A9C">
              <w:rPr>
                <w:sz w:val="15"/>
              </w:rPr>
              <w:t>028</w:t>
            </w:r>
          </w:p>
        </w:tc>
      </w:tr>
      <w:tr w:rsidR="00665A63" w:rsidRPr="00324429" w:rsidTr="002E5B8F">
        <w:trPr>
          <w:trHeight w:val="241"/>
        </w:trPr>
        <w:tc>
          <w:tcPr>
            <w:tcW w:w="3544" w:type="dxa"/>
            <w:tcBorders>
              <w:top w:val="single" w:sz="4" w:space="0" w:color="auto"/>
              <w:left w:val="single" w:sz="4" w:space="0" w:color="auto"/>
              <w:bottom w:val="single" w:sz="4" w:space="0" w:color="auto"/>
              <w:right w:val="single" w:sz="4" w:space="0" w:color="auto"/>
            </w:tcBorders>
            <w:vAlign w:val="center"/>
          </w:tcPr>
          <w:p w:rsidR="00665A63" w:rsidRDefault="00665A63" w:rsidP="002E5B8F">
            <w:pPr>
              <w:pStyle w:val="TableParagraph"/>
              <w:spacing w:before="19"/>
              <w:ind w:left="29"/>
              <w:rPr>
                <w:sz w:val="15"/>
                <w:lang w:val="it-IT"/>
              </w:rPr>
            </w:pPr>
            <w:r>
              <w:rPr>
                <w:sz w:val="15"/>
                <w:lang w:val="it-IT"/>
              </w:rPr>
              <w:t>TOTALE FIGURE IN USCITA TRIENNIO 2019/2021</w:t>
            </w:r>
          </w:p>
        </w:tc>
        <w:tc>
          <w:tcPr>
            <w:tcW w:w="850" w:type="dxa"/>
            <w:tcBorders>
              <w:top w:val="single" w:sz="4" w:space="0" w:color="auto"/>
              <w:left w:val="single" w:sz="4" w:space="0" w:color="auto"/>
              <w:bottom w:val="single" w:sz="4" w:space="0" w:color="auto"/>
              <w:right w:val="single" w:sz="4" w:space="0" w:color="auto"/>
            </w:tcBorders>
            <w:vAlign w:val="center"/>
          </w:tcPr>
          <w:p w:rsidR="00665A63" w:rsidRPr="00DA3345" w:rsidRDefault="00665A63" w:rsidP="002E5B8F">
            <w:pPr>
              <w:pStyle w:val="TableParagraph"/>
              <w:spacing w:before="19"/>
              <w:ind w:left="18"/>
              <w:jc w:val="center"/>
              <w:rPr>
                <w:sz w:val="15"/>
              </w:rPr>
            </w:pPr>
            <w:r>
              <w:rPr>
                <w:sz w:val="15"/>
              </w:rPr>
              <w:t>3</w:t>
            </w:r>
          </w:p>
        </w:tc>
        <w:tc>
          <w:tcPr>
            <w:tcW w:w="2552" w:type="dxa"/>
            <w:tcBorders>
              <w:top w:val="single" w:sz="4" w:space="0" w:color="auto"/>
              <w:left w:val="single" w:sz="4" w:space="0" w:color="auto"/>
              <w:bottom w:val="single" w:sz="4" w:space="0" w:color="auto"/>
              <w:right w:val="single" w:sz="4" w:space="0" w:color="auto"/>
            </w:tcBorders>
            <w:vAlign w:val="center"/>
          </w:tcPr>
          <w:p w:rsidR="00665A63" w:rsidRPr="00324429" w:rsidRDefault="00665A63" w:rsidP="002E5B8F">
            <w:pPr>
              <w:pStyle w:val="TableParagraph"/>
              <w:spacing w:before="19"/>
              <w:ind w:left="16"/>
              <w:rPr>
                <w:w w:val="101"/>
                <w:sz w:val="15"/>
                <w:lang w:val="it-IT"/>
              </w:rPr>
            </w:pPr>
            <w:r>
              <w:rPr>
                <w:w w:val="101"/>
                <w:sz w:val="15"/>
                <w:lang w:val="it-IT"/>
              </w:rPr>
              <w:t>VARIE</w:t>
            </w:r>
          </w:p>
        </w:tc>
        <w:tc>
          <w:tcPr>
            <w:tcW w:w="993" w:type="dxa"/>
            <w:tcBorders>
              <w:top w:val="single" w:sz="4" w:space="0" w:color="auto"/>
              <w:left w:val="single" w:sz="4" w:space="0" w:color="auto"/>
              <w:bottom w:val="single" w:sz="4" w:space="0" w:color="auto"/>
              <w:right w:val="single" w:sz="4" w:space="0" w:color="auto"/>
            </w:tcBorders>
            <w:vAlign w:val="center"/>
          </w:tcPr>
          <w:p w:rsidR="00665A63" w:rsidRPr="00324429" w:rsidRDefault="00665A63" w:rsidP="002E5B8F">
            <w:pPr>
              <w:pStyle w:val="TableParagraph"/>
              <w:spacing w:before="19"/>
              <w:ind w:right="9"/>
              <w:jc w:val="right"/>
              <w:rPr>
                <w:sz w:val="15"/>
                <w:lang w:val="it-IT"/>
              </w:rPr>
            </w:pPr>
            <w:r>
              <w:rPr>
                <w:sz w:val="15"/>
                <w:lang w:val="it-IT"/>
              </w:rPr>
              <w:t>€ 121.852</w:t>
            </w:r>
          </w:p>
        </w:tc>
      </w:tr>
      <w:tr w:rsidR="00665A63" w:rsidTr="002E5B8F">
        <w:trPr>
          <w:trHeight w:val="241"/>
        </w:trPr>
        <w:tc>
          <w:tcPr>
            <w:tcW w:w="3544" w:type="dxa"/>
            <w:tcBorders>
              <w:top w:val="single" w:sz="4" w:space="0" w:color="auto"/>
              <w:left w:val="single" w:sz="4" w:space="0" w:color="auto"/>
              <w:bottom w:val="single" w:sz="4" w:space="0" w:color="auto"/>
              <w:right w:val="single" w:sz="4" w:space="0" w:color="auto"/>
            </w:tcBorders>
            <w:vAlign w:val="center"/>
          </w:tcPr>
          <w:p w:rsidR="00665A63" w:rsidRPr="008C6169" w:rsidRDefault="00665A63" w:rsidP="002E5B8F">
            <w:pPr>
              <w:pStyle w:val="TableParagraph"/>
              <w:spacing w:before="19"/>
              <w:ind w:left="29"/>
              <w:rPr>
                <w:sz w:val="15"/>
                <w:lang w:val="it-IT"/>
              </w:rPr>
            </w:pPr>
            <w:r>
              <w:rPr>
                <w:sz w:val="15"/>
                <w:lang w:val="it-IT"/>
              </w:rPr>
              <w:lastRenderedPageBreak/>
              <w:t>INTERINALI</w:t>
            </w:r>
          </w:p>
        </w:tc>
        <w:tc>
          <w:tcPr>
            <w:tcW w:w="850" w:type="dxa"/>
            <w:tcBorders>
              <w:top w:val="single" w:sz="4" w:space="0" w:color="auto"/>
              <w:left w:val="single" w:sz="4" w:space="0" w:color="auto"/>
              <w:bottom w:val="single" w:sz="4" w:space="0" w:color="auto"/>
              <w:right w:val="single" w:sz="4" w:space="0" w:color="auto"/>
            </w:tcBorders>
            <w:vAlign w:val="center"/>
          </w:tcPr>
          <w:p w:rsidR="00665A63" w:rsidRDefault="00665A63" w:rsidP="002E5B8F">
            <w:pPr>
              <w:pStyle w:val="TableParagraph"/>
              <w:spacing w:before="19"/>
              <w:ind w:left="18"/>
              <w:jc w:val="center"/>
              <w:rPr>
                <w:sz w:val="15"/>
              </w:rPr>
            </w:pPr>
            <w:r>
              <w:rPr>
                <w:sz w:val="15"/>
              </w:rPr>
              <w:t>2</w:t>
            </w:r>
            <w:r w:rsidR="00EB4F8B">
              <w:rPr>
                <w:sz w:val="15"/>
              </w:rPr>
              <w:t>+1</w:t>
            </w:r>
          </w:p>
        </w:tc>
        <w:tc>
          <w:tcPr>
            <w:tcW w:w="2552" w:type="dxa"/>
            <w:tcBorders>
              <w:top w:val="single" w:sz="4" w:space="0" w:color="auto"/>
              <w:left w:val="single" w:sz="4" w:space="0" w:color="auto"/>
              <w:bottom w:val="single" w:sz="4" w:space="0" w:color="auto"/>
              <w:right w:val="single" w:sz="4" w:space="0" w:color="auto"/>
            </w:tcBorders>
            <w:vAlign w:val="center"/>
          </w:tcPr>
          <w:p w:rsidR="00665A63" w:rsidRDefault="00665A63" w:rsidP="002E5B8F">
            <w:pPr>
              <w:pStyle w:val="TableParagraph"/>
              <w:spacing w:before="19"/>
              <w:ind w:left="16"/>
              <w:rPr>
                <w:w w:val="101"/>
                <w:sz w:val="15"/>
              </w:rPr>
            </w:pPr>
            <w:r>
              <w:rPr>
                <w:w w:val="101"/>
                <w:sz w:val="15"/>
              </w:rPr>
              <w:t>CENTRO POLIFUNZ.</w:t>
            </w:r>
            <w:r w:rsidR="00EB4F8B">
              <w:rPr>
                <w:w w:val="101"/>
                <w:sz w:val="15"/>
              </w:rPr>
              <w:t xml:space="preserve">- </w:t>
            </w:r>
            <w:proofErr w:type="spellStart"/>
            <w:r w:rsidR="00EB4F8B">
              <w:rPr>
                <w:w w:val="101"/>
                <w:sz w:val="15"/>
              </w:rPr>
              <w:t>infermiere</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rsidR="00665A63" w:rsidRDefault="00665A63" w:rsidP="00F017BC">
            <w:pPr>
              <w:pStyle w:val="TableParagraph"/>
              <w:spacing w:before="19"/>
              <w:ind w:right="9"/>
              <w:jc w:val="right"/>
              <w:rPr>
                <w:sz w:val="15"/>
              </w:rPr>
            </w:pPr>
            <w:r>
              <w:rPr>
                <w:sz w:val="15"/>
              </w:rPr>
              <w:t xml:space="preserve">€ </w:t>
            </w:r>
            <w:r w:rsidR="00F017BC">
              <w:rPr>
                <w:sz w:val="15"/>
              </w:rPr>
              <w:t>3</w:t>
            </w:r>
            <w:r>
              <w:rPr>
                <w:sz w:val="15"/>
              </w:rPr>
              <w:t>4.000</w:t>
            </w:r>
          </w:p>
        </w:tc>
      </w:tr>
      <w:tr w:rsidR="00665A63" w:rsidTr="002E5B8F">
        <w:trPr>
          <w:trHeight w:val="209"/>
        </w:trPr>
        <w:tc>
          <w:tcPr>
            <w:tcW w:w="7939" w:type="dxa"/>
            <w:gridSpan w:val="4"/>
            <w:tcBorders>
              <w:top w:val="single" w:sz="4" w:space="0" w:color="auto"/>
              <w:left w:val="single" w:sz="4" w:space="0" w:color="auto"/>
              <w:bottom w:val="single" w:sz="4" w:space="0" w:color="auto"/>
              <w:right w:val="single" w:sz="4" w:space="0" w:color="auto"/>
            </w:tcBorders>
            <w:vAlign w:val="center"/>
          </w:tcPr>
          <w:p w:rsidR="00665A63" w:rsidRPr="00DA3345" w:rsidRDefault="00665A63" w:rsidP="00F017BC">
            <w:pPr>
              <w:pStyle w:val="TableParagraph"/>
              <w:spacing w:line="162" w:lineRule="exact"/>
              <w:ind w:right="9"/>
              <w:rPr>
                <w:b/>
                <w:sz w:val="15"/>
              </w:rPr>
            </w:pPr>
            <w:r>
              <w:rPr>
                <w:b/>
                <w:sz w:val="15"/>
              </w:rPr>
              <w:t>TOTALI                                                                                                                                                                € 5</w:t>
            </w:r>
            <w:r w:rsidR="00F017BC">
              <w:rPr>
                <w:b/>
                <w:sz w:val="15"/>
              </w:rPr>
              <w:t>8</w:t>
            </w:r>
            <w:r w:rsidR="00706A9C">
              <w:rPr>
                <w:b/>
                <w:sz w:val="15"/>
              </w:rPr>
              <w:t>9</w:t>
            </w:r>
            <w:r>
              <w:rPr>
                <w:b/>
                <w:sz w:val="15"/>
              </w:rPr>
              <w:t>.</w:t>
            </w:r>
            <w:r w:rsidR="00706A9C">
              <w:rPr>
                <w:b/>
                <w:sz w:val="15"/>
              </w:rPr>
              <w:t>880</w:t>
            </w:r>
          </w:p>
        </w:tc>
      </w:tr>
    </w:tbl>
    <w:p w:rsidR="00EB4F8B" w:rsidRDefault="00EB4F8B">
      <w:pPr>
        <w:pStyle w:val="Corpodeltesto"/>
        <w:spacing w:before="60"/>
        <w:ind w:left="111"/>
        <w:rPr>
          <w:lang w:val="it-IT"/>
        </w:rPr>
      </w:pPr>
    </w:p>
    <w:p w:rsidR="000D227C" w:rsidRDefault="000D227C">
      <w:pPr>
        <w:pStyle w:val="Corpodeltesto"/>
        <w:spacing w:before="60"/>
        <w:ind w:left="111"/>
        <w:rPr>
          <w:lang w:val="it-IT"/>
        </w:rPr>
      </w:pPr>
    </w:p>
    <w:p w:rsidR="00CB37B1" w:rsidRPr="008C6169" w:rsidRDefault="008A710C">
      <w:pPr>
        <w:pStyle w:val="Corpodeltesto"/>
        <w:ind w:left="111" w:right="880"/>
        <w:rPr>
          <w:lang w:val="it-IT"/>
        </w:rPr>
      </w:pPr>
      <w:r w:rsidRPr="008C6169">
        <w:rPr>
          <w:lang w:val="it-IT"/>
        </w:rPr>
        <w:t>Pertanto il costo complessivo del nuovo organigramma a completamento del triennio e salvo verifiche annuali di possibili variazioni si riassume come segue:</w:t>
      </w:r>
    </w:p>
    <w:p w:rsidR="00CB37B1" w:rsidRPr="008C6169" w:rsidRDefault="00CB37B1">
      <w:pPr>
        <w:pStyle w:val="Corpodeltesto"/>
        <w:spacing w:before="11"/>
        <w:rPr>
          <w:sz w:val="23"/>
          <w:lang w:val="it-IT"/>
        </w:rPr>
      </w:pPr>
    </w:p>
    <w:tbl>
      <w:tblPr>
        <w:tblStyle w:val="TableNormal"/>
        <w:tblW w:w="0" w:type="auto"/>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4843"/>
        <w:gridCol w:w="1036"/>
        <w:gridCol w:w="1229"/>
        <w:gridCol w:w="1239"/>
        <w:gridCol w:w="914"/>
      </w:tblGrid>
      <w:tr w:rsidR="00665A63" w:rsidRPr="00D3701F">
        <w:trPr>
          <w:trHeight w:val="329"/>
        </w:trPr>
        <w:tc>
          <w:tcPr>
            <w:tcW w:w="4843" w:type="dxa"/>
            <w:shd w:val="clear" w:color="auto" w:fill="DDD9C4"/>
          </w:tcPr>
          <w:p w:rsidR="00665A63" w:rsidRPr="00665A63" w:rsidRDefault="00665A63">
            <w:pPr>
              <w:pStyle w:val="TableParagraph"/>
              <w:spacing w:before="80"/>
              <w:ind w:left="24"/>
              <w:rPr>
                <w:b/>
                <w:sz w:val="13"/>
                <w:lang w:val="it-IT"/>
              </w:rPr>
            </w:pPr>
            <w:r w:rsidRPr="00665A63">
              <w:rPr>
                <w:b/>
                <w:sz w:val="13"/>
                <w:lang w:val="it-IT"/>
              </w:rPr>
              <w:t>INCREMENTO SPESA PERSONALE A COMPLETAMENTO ORGANIGRAMMA</w:t>
            </w:r>
          </w:p>
        </w:tc>
        <w:tc>
          <w:tcPr>
            <w:tcW w:w="1036" w:type="dxa"/>
            <w:shd w:val="clear" w:color="auto" w:fill="DDD9C4"/>
          </w:tcPr>
          <w:p w:rsidR="00665A63" w:rsidRPr="00665A63" w:rsidRDefault="00665A63">
            <w:pPr>
              <w:pStyle w:val="TableParagraph"/>
              <w:spacing w:before="10"/>
              <w:rPr>
                <w:sz w:val="14"/>
                <w:lang w:val="it-IT"/>
              </w:rPr>
            </w:pPr>
          </w:p>
          <w:p w:rsidR="00665A63" w:rsidRPr="00665A63" w:rsidRDefault="00665A63">
            <w:pPr>
              <w:pStyle w:val="TableParagraph"/>
              <w:spacing w:line="138" w:lineRule="exact"/>
              <w:ind w:left="212" w:right="190"/>
              <w:jc w:val="center"/>
              <w:rPr>
                <w:b/>
                <w:sz w:val="13"/>
              </w:rPr>
            </w:pPr>
            <w:r w:rsidRPr="00665A63">
              <w:rPr>
                <w:b/>
                <w:sz w:val="13"/>
              </w:rPr>
              <w:t>NUMERO</w:t>
            </w:r>
          </w:p>
        </w:tc>
        <w:tc>
          <w:tcPr>
            <w:tcW w:w="1229" w:type="dxa"/>
            <w:shd w:val="clear" w:color="auto" w:fill="DDD9C4"/>
          </w:tcPr>
          <w:p w:rsidR="00665A63" w:rsidRPr="00665A63" w:rsidRDefault="00665A63">
            <w:pPr>
              <w:pStyle w:val="TableParagraph"/>
              <w:spacing w:line="148" w:lineRule="exact"/>
              <w:ind w:left="133"/>
              <w:rPr>
                <w:b/>
                <w:sz w:val="13"/>
              </w:rPr>
            </w:pPr>
            <w:r w:rsidRPr="00665A63">
              <w:rPr>
                <w:b/>
                <w:spacing w:val="-3"/>
                <w:sz w:val="13"/>
              </w:rPr>
              <w:t>RETRIBUZIONE</w:t>
            </w:r>
          </w:p>
          <w:p w:rsidR="00665A63" w:rsidRPr="00665A63" w:rsidRDefault="00665A63">
            <w:pPr>
              <w:pStyle w:val="TableParagraph"/>
              <w:spacing w:before="23" w:line="138" w:lineRule="exact"/>
              <w:ind w:left="133"/>
              <w:rPr>
                <w:b/>
                <w:sz w:val="13"/>
              </w:rPr>
            </w:pPr>
            <w:r w:rsidRPr="00665A63">
              <w:rPr>
                <w:b/>
                <w:sz w:val="13"/>
              </w:rPr>
              <w:t>LORDA</w:t>
            </w:r>
            <w:r w:rsidRPr="00665A63">
              <w:rPr>
                <w:b/>
                <w:spacing w:val="4"/>
                <w:sz w:val="13"/>
              </w:rPr>
              <w:t xml:space="preserve"> </w:t>
            </w:r>
            <w:r w:rsidRPr="00665A63">
              <w:rPr>
                <w:b/>
                <w:spacing w:val="-4"/>
                <w:sz w:val="13"/>
              </w:rPr>
              <w:t>ANNUA</w:t>
            </w:r>
          </w:p>
        </w:tc>
        <w:tc>
          <w:tcPr>
            <w:tcW w:w="1239" w:type="dxa"/>
            <w:shd w:val="clear" w:color="auto" w:fill="DDD9C4"/>
          </w:tcPr>
          <w:p w:rsidR="00665A63" w:rsidRPr="00665A63" w:rsidRDefault="00665A63">
            <w:pPr>
              <w:pStyle w:val="TableParagraph"/>
              <w:spacing w:line="148" w:lineRule="exact"/>
              <w:ind w:left="73"/>
              <w:rPr>
                <w:b/>
                <w:sz w:val="13"/>
              </w:rPr>
            </w:pPr>
            <w:r w:rsidRPr="00665A63">
              <w:rPr>
                <w:b/>
                <w:sz w:val="13"/>
              </w:rPr>
              <w:t>ONERI A CARICO</w:t>
            </w:r>
          </w:p>
          <w:p w:rsidR="00665A63" w:rsidRPr="00665A63" w:rsidRDefault="00665A63">
            <w:pPr>
              <w:pStyle w:val="TableParagraph"/>
              <w:spacing w:before="23" w:line="138" w:lineRule="exact"/>
              <w:ind w:left="155"/>
              <w:rPr>
                <w:b/>
                <w:sz w:val="13"/>
              </w:rPr>
            </w:pPr>
            <w:r w:rsidRPr="00665A63">
              <w:rPr>
                <w:b/>
                <w:sz w:val="13"/>
              </w:rPr>
              <w:t>DELL'AZIENDA</w:t>
            </w:r>
          </w:p>
        </w:tc>
        <w:tc>
          <w:tcPr>
            <w:tcW w:w="914" w:type="dxa"/>
            <w:shd w:val="clear" w:color="auto" w:fill="DDD9C4"/>
          </w:tcPr>
          <w:p w:rsidR="00665A63" w:rsidRPr="00665A63" w:rsidRDefault="00665A63">
            <w:pPr>
              <w:pStyle w:val="TableParagraph"/>
              <w:spacing w:before="80"/>
              <w:ind w:left="296"/>
              <w:rPr>
                <w:b/>
                <w:sz w:val="13"/>
              </w:rPr>
            </w:pPr>
            <w:r w:rsidRPr="00665A63">
              <w:rPr>
                <w:b/>
                <w:sz w:val="13"/>
              </w:rPr>
              <w:t>IRAP</w:t>
            </w:r>
          </w:p>
        </w:tc>
      </w:tr>
      <w:tr w:rsidR="00665A63" w:rsidRPr="00D3701F">
        <w:trPr>
          <w:trHeight w:val="258"/>
        </w:trPr>
        <w:tc>
          <w:tcPr>
            <w:tcW w:w="4843" w:type="dxa"/>
            <w:shd w:val="clear" w:color="auto" w:fill="99CCFF"/>
          </w:tcPr>
          <w:p w:rsidR="00665A63" w:rsidRPr="002E5B8F" w:rsidRDefault="00665A63">
            <w:pPr>
              <w:pStyle w:val="TableParagraph"/>
              <w:spacing w:before="40"/>
              <w:ind w:left="65"/>
              <w:rPr>
                <w:sz w:val="13"/>
                <w:lang w:val="it-IT"/>
              </w:rPr>
            </w:pPr>
            <w:r w:rsidRPr="002E5B8F">
              <w:rPr>
                <w:sz w:val="13"/>
                <w:lang w:val="it-IT"/>
              </w:rPr>
              <w:t xml:space="preserve">PROFILI IN ENTRATA </w:t>
            </w:r>
            <w:proofErr w:type="spellStart"/>
            <w:r w:rsidRPr="002E5B8F">
              <w:rPr>
                <w:sz w:val="13"/>
                <w:lang w:val="it-IT"/>
              </w:rPr>
              <w:t>T.I.</w:t>
            </w:r>
            <w:proofErr w:type="spellEnd"/>
          </w:p>
        </w:tc>
        <w:tc>
          <w:tcPr>
            <w:tcW w:w="1036" w:type="dxa"/>
            <w:shd w:val="clear" w:color="auto" w:fill="99CCFF"/>
          </w:tcPr>
          <w:p w:rsidR="00665A63" w:rsidRPr="00665A63" w:rsidRDefault="00665A63">
            <w:pPr>
              <w:pStyle w:val="TableParagraph"/>
              <w:spacing w:before="100" w:line="138" w:lineRule="exact"/>
              <w:ind w:left="212" w:right="188"/>
              <w:jc w:val="center"/>
              <w:rPr>
                <w:sz w:val="13"/>
              </w:rPr>
            </w:pPr>
            <w:r w:rsidRPr="00665A63">
              <w:rPr>
                <w:sz w:val="13"/>
              </w:rPr>
              <w:t>13</w:t>
            </w:r>
          </w:p>
        </w:tc>
        <w:tc>
          <w:tcPr>
            <w:tcW w:w="1229" w:type="dxa"/>
            <w:shd w:val="clear" w:color="auto" w:fill="99CCFF"/>
          </w:tcPr>
          <w:p w:rsidR="00665A63" w:rsidRPr="00665A63" w:rsidRDefault="00665A63">
            <w:pPr>
              <w:pStyle w:val="TableParagraph"/>
              <w:spacing w:before="100" w:line="138" w:lineRule="exact"/>
              <w:ind w:right="8"/>
              <w:jc w:val="right"/>
              <w:rPr>
                <w:sz w:val="13"/>
              </w:rPr>
            </w:pPr>
            <w:r w:rsidRPr="00665A63">
              <w:rPr>
                <w:sz w:val="13"/>
              </w:rPr>
              <w:t>379.087</w:t>
            </w:r>
          </w:p>
        </w:tc>
        <w:tc>
          <w:tcPr>
            <w:tcW w:w="1239" w:type="dxa"/>
            <w:shd w:val="clear" w:color="auto" w:fill="99CCFF"/>
          </w:tcPr>
          <w:p w:rsidR="00665A63" w:rsidRPr="00665A63" w:rsidRDefault="00665A63">
            <w:pPr>
              <w:pStyle w:val="TableParagraph"/>
              <w:spacing w:before="100" w:line="138" w:lineRule="exact"/>
              <w:ind w:right="9"/>
              <w:jc w:val="right"/>
              <w:rPr>
                <w:sz w:val="13"/>
              </w:rPr>
            </w:pPr>
            <w:r w:rsidRPr="00665A63">
              <w:rPr>
                <w:sz w:val="13"/>
              </w:rPr>
              <w:t>283.175</w:t>
            </w:r>
          </w:p>
        </w:tc>
        <w:tc>
          <w:tcPr>
            <w:tcW w:w="914" w:type="dxa"/>
            <w:shd w:val="clear" w:color="auto" w:fill="99CCFF"/>
          </w:tcPr>
          <w:p w:rsidR="00665A63" w:rsidRPr="00665A63" w:rsidRDefault="00665A63">
            <w:pPr>
              <w:pStyle w:val="TableParagraph"/>
              <w:spacing w:before="100" w:line="138" w:lineRule="exact"/>
              <w:ind w:left="305"/>
              <w:rPr>
                <w:sz w:val="13"/>
              </w:rPr>
            </w:pPr>
            <w:r w:rsidRPr="00665A63">
              <w:rPr>
                <w:sz w:val="13"/>
              </w:rPr>
              <w:t>95.910</w:t>
            </w:r>
          </w:p>
        </w:tc>
      </w:tr>
      <w:tr w:rsidR="00665A63" w:rsidRPr="00D3701F" w:rsidTr="00665A63">
        <w:trPr>
          <w:trHeight w:val="258"/>
        </w:trPr>
        <w:tc>
          <w:tcPr>
            <w:tcW w:w="4843" w:type="dxa"/>
            <w:tcBorders>
              <w:bottom w:val="single" w:sz="6" w:space="0" w:color="000000"/>
            </w:tcBorders>
            <w:shd w:val="clear" w:color="auto" w:fill="FF9900"/>
          </w:tcPr>
          <w:p w:rsidR="00665A63" w:rsidRPr="002E5B8F" w:rsidRDefault="00665A63">
            <w:pPr>
              <w:pStyle w:val="TableParagraph"/>
              <w:spacing w:before="40"/>
              <w:ind w:left="65"/>
              <w:rPr>
                <w:sz w:val="13"/>
                <w:lang w:val="it-IT"/>
              </w:rPr>
            </w:pPr>
            <w:r w:rsidRPr="002E5B8F">
              <w:rPr>
                <w:sz w:val="13"/>
                <w:lang w:val="it-IT"/>
              </w:rPr>
              <w:t xml:space="preserve">PROFILI IN ENTRATA </w:t>
            </w:r>
            <w:proofErr w:type="spellStart"/>
            <w:r w:rsidRPr="002E5B8F">
              <w:rPr>
                <w:sz w:val="13"/>
                <w:lang w:val="it-IT"/>
              </w:rPr>
              <w:t>T.D</w:t>
            </w:r>
            <w:proofErr w:type="spellEnd"/>
          </w:p>
        </w:tc>
        <w:tc>
          <w:tcPr>
            <w:tcW w:w="1036" w:type="dxa"/>
            <w:tcBorders>
              <w:bottom w:val="single" w:sz="6" w:space="0" w:color="000000"/>
            </w:tcBorders>
            <w:shd w:val="clear" w:color="auto" w:fill="FF9900"/>
          </w:tcPr>
          <w:p w:rsidR="00665A63" w:rsidRPr="00665A63" w:rsidRDefault="00665A63">
            <w:pPr>
              <w:pStyle w:val="TableParagraph"/>
              <w:spacing w:before="100" w:line="138" w:lineRule="exact"/>
              <w:ind w:left="212" w:right="188"/>
              <w:jc w:val="center"/>
              <w:rPr>
                <w:sz w:val="13"/>
              </w:rPr>
            </w:pPr>
            <w:r w:rsidRPr="00665A63">
              <w:rPr>
                <w:sz w:val="13"/>
              </w:rPr>
              <w:t>23</w:t>
            </w:r>
          </w:p>
        </w:tc>
        <w:tc>
          <w:tcPr>
            <w:tcW w:w="1229" w:type="dxa"/>
            <w:tcBorders>
              <w:bottom w:val="single" w:sz="6" w:space="0" w:color="000000"/>
            </w:tcBorders>
            <w:shd w:val="clear" w:color="auto" w:fill="FF9900"/>
          </w:tcPr>
          <w:p w:rsidR="00665A63" w:rsidRPr="00665A63" w:rsidRDefault="00665A63">
            <w:pPr>
              <w:pStyle w:val="TableParagraph"/>
              <w:spacing w:before="100" w:line="138" w:lineRule="exact"/>
              <w:ind w:right="8"/>
              <w:jc w:val="right"/>
              <w:rPr>
                <w:sz w:val="13"/>
              </w:rPr>
            </w:pPr>
            <w:r w:rsidRPr="00665A63">
              <w:rPr>
                <w:sz w:val="13"/>
              </w:rPr>
              <w:t>325.648</w:t>
            </w:r>
          </w:p>
        </w:tc>
        <w:tc>
          <w:tcPr>
            <w:tcW w:w="1239" w:type="dxa"/>
            <w:tcBorders>
              <w:bottom w:val="single" w:sz="6" w:space="0" w:color="000000"/>
            </w:tcBorders>
            <w:shd w:val="clear" w:color="auto" w:fill="FF9900"/>
          </w:tcPr>
          <w:p w:rsidR="00665A63" w:rsidRPr="00665A63" w:rsidRDefault="00665A63">
            <w:pPr>
              <w:pStyle w:val="TableParagraph"/>
              <w:spacing w:before="100" w:line="138" w:lineRule="exact"/>
              <w:ind w:right="9"/>
              <w:jc w:val="right"/>
              <w:rPr>
                <w:sz w:val="13"/>
              </w:rPr>
            </w:pPr>
            <w:r w:rsidRPr="00665A63">
              <w:rPr>
                <w:sz w:val="13"/>
              </w:rPr>
              <w:t>256.387</w:t>
            </w:r>
          </w:p>
        </w:tc>
        <w:tc>
          <w:tcPr>
            <w:tcW w:w="914" w:type="dxa"/>
            <w:tcBorders>
              <w:bottom w:val="single" w:sz="6" w:space="0" w:color="000000"/>
            </w:tcBorders>
            <w:shd w:val="clear" w:color="auto" w:fill="FF9900"/>
          </w:tcPr>
          <w:p w:rsidR="00665A63" w:rsidRPr="00665A63" w:rsidRDefault="00665A63">
            <w:pPr>
              <w:pStyle w:val="TableParagraph"/>
              <w:spacing w:before="100" w:line="138" w:lineRule="exact"/>
              <w:ind w:left="305"/>
              <w:rPr>
                <w:sz w:val="13"/>
              </w:rPr>
            </w:pPr>
            <w:r w:rsidRPr="00665A63">
              <w:rPr>
                <w:sz w:val="13"/>
              </w:rPr>
              <w:t>69.260</w:t>
            </w:r>
          </w:p>
        </w:tc>
      </w:tr>
      <w:tr w:rsidR="00665A63" w:rsidRPr="00D3701F" w:rsidTr="00665A63">
        <w:trPr>
          <w:trHeight w:val="258"/>
        </w:trPr>
        <w:tc>
          <w:tcPr>
            <w:tcW w:w="4843" w:type="dxa"/>
            <w:shd w:val="clear" w:color="auto" w:fill="D99594" w:themeFill="accent2" w:themeFillTint="99"/>
          </w:tcPr>
          <w:p w:rsidR="00665A63" w:rsidRPr="00665A63" w:rsidRDefault="00665A63">
            <w:pPr>
              <w:pStyle w:val="TableParagraph"/>
              <w:spacing w:before="40"/>
              <w:ind w:left="65"/>
              <w:rPr>
                <w:sz w:val="13"/>
              </w:rPr>
            </w:pPr>
            <w:r w:rsidRPr="00665A63">
              <w:rPr>
                <w:sz w:val="13"/>
              </w:rPr>
              <w:t>PROFILI IN USCITA TOTALI</w:t>
            </w:r>
          </w:p>
        </w:tc>
        <w:tc>
          <w:tcPr>
            <w:tcW w:w="1036" w:type="dxa"/>
            <w:shd w:val="clear" w:color="auto" w:fill="D99594" w:themeFill="accent2" w:themeFillTint="99"/>
          </w:tcPr>
          <w:p w:rsidR="00665A63" w:rsidRPr="00665A63" w:rsidRDefault="00665A63">
            <w:pPr>
              <w:pStyle w:val="TableParagraph"/>
              <w:spacing w:before="100" w:line="138" w:lineRule="exact"/>
              <w:ind w:left="212" w:right="188"/>
              <w:jc w:val="center"/>
              <w:rPr>
                <w:sz w:val="13"/>
              </w:rPr>
            </w:pPr>
            <w:r w:rsidRPr="00665A63">
              <w:rPr>
                <w:sz w:val="13"/>
              </w:rPr>
              <w:t>1</w:t>
            </w:r>
            <w:r w:rsidR="00F017BC">
              <w:rPr>
                <w:sz w:val="13"/>
              </w:rPr>
              <w:t>5</w:t>
            </w:r>
          </w:p>
        </w:tc>
        <w:tc>
          <w:tcPr>
            <w:tcW w:w="1229" w:type="dxa"/>
            <w:shd w:val="clear" w:color="auto" w:fill="D99594" w:themeFill="accent2" w:themeFillTint="99"/>
          </w:tcPr>
          <w:p w:rsidR="00665A63" w:rsidRPr="00665A63" w:rsidRDefault="00665A63" w:rsidP="00F017BC">
            <w:pPr>
              <w:pStyle w:val="TableParagraph"/>
              <w:spacing w:before="100" w:line="138" w:lineRule="exact"/>
              <w:ind w:right="8"/>
              <w:jc w:val="right"/>
              <w:rPr>
                <w:sz w:val="13"/>
              </w:rPr>
            </w:pPr>
            <w:r w:rsidRPr="00665A63">
              <w:rPr>
                <w:sz w:val="13"/>
              </w:rPr>
              <w:t>5</w:t>
            </w:r>
            <w:r w:rsidR="00F017BC">
              <w:rPr>
                <w:sz w:val="13"/>
              </w:rPr>
              <w:t>89</w:t>
            </w:r>
            <w:r w:rsidRPr="00665A63">
              <w:rPr>
                <w:sz w:val="13"/>
              </w:rPr>
              <w:t>.</w:t>
            </w:r>
            <w:r w:rsidR="00F017BC">
              <w:rPr>
                <w:sz w:val="13"/>
              </w:rPr>
              <w:t>880</w:t>
            </w:r>
          </w:p>
        </w:tc>
        <w:tc>
          <w:tcPr>
            <w:tcW w:w="1239" w:type="dxa"/>
            <w:shd w:val="clear" w:color="auto" w:fill="D99594" w:themeFill="accent2" w:themeFillTint="99"/>
          </w:tcPr>
          <w:p w:rsidR="00665A63" w:rsidRPr="00665A63" w:rsidRDefault="00665A63">
            <w:pPr>
              <w:pStyle w:val="TableParagraph"/>
              <w:spacing w:before="100" w:line="138" w:lineRule="exact"/>
              <w:ind w:right="9"/>
              <w:jc w:val="right"/>
              <w:rPr>
                <w:sz w:val="13"/>
              </w:rPr>
            </w:pPr>
          </w:p>
        </w:tc>
        <w:tc>
          <w:tcPr>
            <w:tcW w:w="914" w:type="dxa"/>
            <w:shd w:val="clear" w:color="auto" w:fill="D99594" w:themeFill="accent2" w:themeFillTint="99"/>
          </w:tcPr>
          <w:p w:rsidR="00665A63" w:rsidRPr="00665A63" w:rsidRDefault="00665A63">
            <w:pPr>
              <w:pStyle w:val="TableParagraph"/>
              <w:spacing w:before="100" w:line="138" w:lineRule="exact"/>
              <w:ind w:left="305"/>
              <w:rPr>
                <w:sz w:val="13"/>
              </w:rPr>
            </w:pPr>
          </w:p>
        </w:tc>
      </w:tr>
    </w:tbl>
    <w:p w:rsidR="00CB37B1" w:rsidRDefault="00CB37B1">
      <w:pPr>
        <w:pStyle w:val="Corpodeltesto"/>
        <w:rPr>
          <w:sz w:val="24"/>
        </w:rPr>
      </w:pPr>
    </w:p>
    <w:p w:rsidR="00665A63" w:rsidRDefault="00665A63">
      <w:pPr>
        <w:pStyle w:val="Corpodeltesto"/>
        <w:ind w:left="111" w:right="558"/>
        <w:jc w:val="both"/>
        <w:rPr>
          <w:lang w:val="it-IT"/>
        </w:rPr>
      </w:pPr>
      <w:r>
        <w:rPr>
          <w:lang w:val="it-IT"/>
        </w:rPr>
        <w:t xml:space="preserve">Il costo relativo ai profili in entrata a Tempo Determinato è ripetitivo ed è contemplato in bilancio di anno in anno trattandosi di personale già storicamente assunto in forza all’azienda per esigenze stagionali. Ai fini della valutazione di sostenibilità finanziaria ed economica dell’azione finalizzata all’integrazione delle risorse umane necessarie alla conduzione </w:t>
      </w:r>
      <w:proofErr w:type="spellStart"/>
      <w:r>
        <w:rPr>
          <w:lang w:val="it-IT"/>
        </w:rPr>
        <w:t>ordiaria</w:t>
      </w:r>
      <w:proofErr w:type="spellEnd"/>
      <w:r>
        <w:rPr>
          <w:lang w:val="it-IT"/>
        </w:rPr>
        <w:t xml:space="preserve"> dell’azienda deve essere considerato il bilanciamento tra i minori costi determinati dal personale in uscita con i maggiori costi determinati dalle nuove assunzioni a tempo indeterminato. Si consideri, inoltre, che l’assunzione a tempo in</w:t>
      </w:r>
      <w:r w:rsidR="00F017BC">
        <w:rPr>
          <w:lang w:val="it-IT"/>
        </w:rPr>
        <w:t>de</w:t>
      </w:r>
      <w:r>
        <w:rPr>
          <w:lang w:val="it-IT"/>
        </w:rPr>
        <w:t xml:space="preserve">terminato inciderà positivamente sulla riduzione degli attuali costi relativi al personale stagionale, in considerazione del fatto che alcune mansioni, svolte oggi a tempo determinato, saranno assorbite dal nuovo personale assunto a tempo interminato (ad es. amministrativi, </w:t>
      </w:r>
      <w:proofErr w:type="spellStart"/>
      <w:r>
        <w:rPr>
          <w:lang w:val="it-IT"/>
        </w:rPr>
        <w:t>front</w:t>
      </w:r>
      <w:proofErr w:type="spellEnd"/>
      <w:r>
        <w:rPr>
          <w:lang w:val="it-IT"/>
        </w:rPr>
        <w:t xml:space="preserve">/back office, ormeggiatori, etc.) </w:t>
      </w:r>
    </w:p>
    <w:p w:rsidR="00665A63" w:rsidRDefault="00665A63">
      <w:pPr>
        <w:pStyle w:val="Corpodeltesto"/>
        <w:ind w:left="111" w:right="558"/>
        <w:jc w:val="both"/>
        <w:rPr>
          <w:lang w:val="it-IT"/>
        </w:rPr>
      </w:pPr>
      <w:r>
        <w:rPr>
          <w:lang w:val="it-IT"/>
        </w:rPr>
        <w:t xml:space="preserve"> </w:t>
      </w:r>
    </w:p>
    <w:p w:rsidR="00CB37B1" w:rsidRDefault="008A710C">
      <w:pPr>
        <w:pStyle w:val="Corpodeltesto"/>
        <w:ind w:left="111" w:right="558"/>
        <w:jc w:val="both"/>
        <w:rPr>
          <w:lang w:val="it-IT"/>
        </w:rPr>
      </w:pPr>
      <w:r w:rsidRPr="008C6169">
        <w:rPr>
          <w:lang w:val="it-IT"/>
        </w:rPr>
        <w:t xml:space="preserve">Nel primo anno di applicazione del piano triennale si prevede una copertura di 12 mesi per il servizio </w:t>
      </w:r>
      <w:r w:rsidR="00396C94" w:rsidRPr="008C6169">
        <w:rPr>
          <w:lang w:val="it-IT"/>
        </w:rPr>
        <w:t>amministrativo</w:t>
      </w:r>
      <w:r w:rsidR="00DA3345">
        <w:rPr>
          <w:lang w:val="it-IT"/>
        </w:rPr>
        <w:t>,</w:t>
      </w:r>
      <w:r w:rsidR="00396C94" w:rsidRPr="008C6169">
        <w:rPr>
          <w:lang w:val="it-IT"/>
        </w:rPr>
        <w:t xml:space="preserve"> attivata</w:t>
      </w:r>
      <w:r w:rsidRPr="008C6169">
        <w:rPr>
          <w:lang w:val="it-IT"/>
        </w:rPr>
        <w:t xml:space="preserve"> con personale a tempo </w:t>
      </w:r>
      <w:r w:rsidR="00396C94" w:rsidRPr="008C6169">
        <w:rPr>
          <w:lang w:val="it-IT"/>
        </w:rPr>
        <w:t>in</w:t>
      </w:r>
      <w:r w:rsidRPr="008C6169">
        <w:rPr>
          <w:lang w:val="it-IT"/>
        </w:rPr>
        <w:t>determinato e</w:t>
      </w:r>
      <w:r w:rsidR="00396C94" w:rsidRPr="008C6169">
        <w:rPr>
          <w:lang w:val="it-IT"/>
        </w:rPr>
        <w:t xml:space="preserve"> in parte con personale a tempo determinato </w:t>
      </w:r>
      <w:r w:rsidRPr="008C6169">
        <w:rPr>
          <w:lang w:val="it-IT"/>
        </w:rPr>
        <w:t>per scorrimento graduatoria</w:t>
      </w:r>
      <w:r w:rsidR="00396C94" w:rsidRPr="008C6169">
        <w:rPr>
          <w:lang w:val="it-IT"/>
        </w:rPr>
        <w:t xml:space="preserve"> concorsuale</w:t>
      </w:r>
      <w:r w:rsidRPr="008C6169">
        <w:rPr>
          <w:lang w:val="it-IT"/>
        </w:rPr>
        <w:t xml:space="preserve">, mentre per </w:t>
      </w:r>
      <w:proofErr w:type="spellStart"/>
      <w:r w:rsidR="00DA3345">
        <w:rPr>
          <w:lang w:val="it-IT"/>
        </w:rPr>
        <w:t>iI</w:t>
      </w:r>
      <w:proofErr w:type="spellEnd"/>
      <w:r w:rsidR="00DA3345">
        <w:rPr>
          <w:lang w:val="it-IT"/>
        </w:rPr>
        <w:t xml:space="preserve"> profilo</w:t>
      </w:r>
      <w:r w:rsidR="00396C94" w:rsidRPr="008C6169">
        <w:rPr>
          <w:lang w:val="it-IT"/>
        </w:rPr>
        <w:t xml:space="preserve"> spazzamare</w:t>
      </w:r>
      <w:r w:rsidR="00DA3345">
        <w:rPr>
          <w:lang w:val="it-IT"/>
        </w:rPr>
        <w:t>,</w:t>
      </w:r>
      <w:r w:rsidR="00396C94" w:rsidRPr="008C6169">
        <w:rPr>
          <w:lang w:val="it-IT"/>
        </w:rPr>
        <w:t xml:space="preserve"> affar</w:t>
      </w:r>
      <w:r w:rsidR="00DA3345">
        <w:rPr>
          <w:lang w:val="it-IT"/>
        </w:rPr>
        <w:t>i</w:t>
      </w:r>
      <w:r w:rsidR="00396C94" w:rsidRPr="008C6169">
        <w:rPr>
          <w:lang w:val="it-IT"/>
        </w:rPr>
        <w:t xml:space="preserve"> generali e conduttori di macchinette elettriche</w:t>
      </w:r>
      <w:r w:rsidR="00DA3345">
        <w:rPr>
          <w:lang w:val="it-IT"/>
        </w:rPr>
        <w:t>,</w:t>
      </w:r>
      <w:r w:rsidR="00396C94" w:rsidRPr="008C6169">
        <w:rPr>
          <w:lang w:val="it-IT"/>
        </w:rPr>
        <w:t xml:space="preserve"> sempre per scorrimento delle </w:t>
      </w:r>
      <w:r w:rsidR="00DA3345">
        <w:rPr>
          <w:lang w:val="it-IT"/>
        </w:rPr>
        <w:t>graduatorie,</w:t>
      </w:r>
      <w:r w:rsidR="00396C94" w:rsidRPr="008C6169">
        <w:rPr>
          <w:lang w:val="it-IT"/>
        </w:rPr>
        <w:t xml:space="preserve"> saranno g</w:t>
      </w:r>
      <w:r w:rsidR="00DA3345">
        <w:rPr>
          <w:lang w:val="it-IT"/>
        </w:rPr>
        <w:t>a</w:t>
      </w:r>
      <w:r w:rsidR="00396C94" w:rsidRPr="008C6169">
        <w:rPr>
          <w:lang w:val="it-IT"/>
        </w:rPr>
        <w:t>rantiti i</w:t>
      </w:r>
      <w:r w:rsidR="00DA3345">
        <w:rPr>
          <w:lang w:val="it-IT"/>
        </w:rPr>
        <w:t xml:space="preserve"> </w:t>
      </w:r>
      <w:r w:rsidR="00396C94" w:rsidRPr="008C6169">
        <w:rPr>
          <w:lang w:val="it-IT"/>
        </w:rPr>
        <w:t>servizi con personale esclusivamente a</w:t>
      </w:r>
      <w:r w:rsidR="00DA3345">
        <w:rPr>
          <w:lang w:val="it-IT"/>
        </w:rPr>
        <w:t xml:space="preserve"> t</w:t>
      </w:r>
      <w:r w:rsidR="00396C94" w:rsidRPr="008C6169">
        <w:rPr>
          <w:lang w:val="it-IT"/>
        </w:rPr>
        <w:t>empo determinato prevedendo le assunzioni entro il mese di aprile di ogni anno. P</w:t>
      </w:r>
      <w:r w:rsidRPr="008C6169">
        <w:rPr>
          <w:lang w:val="it-IT"/>
        </w:rPr>
        <w:t>ertanto il costo imputato</w:t>
      </w:r>
      <w:r w:rsidR="00396C94" w:rsidRPr="008C6169">
        <w:rPr>
          <w:lang w:val="it-IT"/>
        </w:rPr>
        <w:t xml:space="preserve"> </w:t>
      </w:r>
      <w:r w:rsidR="00F017BC">
        <w:rPr>
          <w:lang w:val="it-IT"/>
        </w:rPr>
        <w:t xml:space="preserve">da inserire nell’eventuale applicazione di dipendenti a tempo indeterminato </w:t>
      </w:r>
      <w:r w:rsidRPr="008C6169">
        <w:rPr>
          <w:lang w:val="it-IT"/>
        </w:rPr>
        <w:t>è così</w:t>
      </w:r>
      <w:r w:rsidRPr="008C6169">
        <w:rPr>
          <w:spacing w:val="-10"/>
          <w:lang w:val="it-IT"/>
        </w:rPr>
        <w:t xml:space="preserve"> </w:t>
      </w:r>
      <w:r w:rsidRPr="008C6169">
        <w:rPr>
          <w:lang w:val="it-IT"/>
        </w:rPr>
        <w:t>calcolato:</w:t>
      </w:r>
    </w:p>
    <w:p w:rsidR="00665A63" w:rsidRDefault="00665A63">
      <w:pPr>
        <w:pStyle w:val="Corpodeltesto"/>
        <w:ind w:left="111" w:right="558"/>
        <w:jc w:val="both"/>
        <w:rPr>
          <w:lang w:val="it-IT"/>
        </w:rPr>
      </w:pPr>
    </w:p>
    <w:p w:rsidR="00665A63" w:rsidRDefault="00665A63">
      <w:pPr>
        <w:pStyle w:val="Corpodeltesto"/>
        <w:ind w:left="111" w:right="558"/>
        <w:jc w:val="both"/>
        <w:rPr>
          <w:b/>
          <w:color w:val="FF0000"/>
          <w:w w:val="105"/>
          <w:position w:val="1"/>
          <w:sz w:val="12"/>
          <w:lang w:val="it-IT"/>
        </w:rPr>
      </w:pPr>
      <w:r w:rsidRPr="00665A63">
        <w:rPr>
          <w:b/>
          <w:color w:val="FF0000"/>
          <w:w w:val="105"/>
          <w:position w:val="1"/>
          <w:sz w:val="12"/>
          <w:lang w:val="it-IT"/>
        </w:rPr>
        <w:t>SCHEMA RIEPILOGATIVO COSTO DEI PROFILI VACANTI DA INSERIRE IN AZIENDA  A TEMPO INDETERMINATO</w:t>
      </w:r>
    </w:p>
    <w:p w:rsidR="00665A63" w:rsidRPr="00665A63" w:rsidRDefault="00665A63">
      <w:pPr>
        <w:pStyle w:val="Corpodeltesto"/>
        <w:ind w:left="111" w:right="558"/>
        <w:jc w:val="both"/>
        <w:rPr>
          <w:color w:val="FF0000"/>
          <w:lang w:val="it-IT"/>
        </w:rPr>
      </w:pPr>
    </w:p>
    <w:tbl>
      <w:tblPr>
        <w:tblStyle w:val="TableNormal"/>
        <w:tblW w:w="7110" w:type="dxa"/>
        <w:tblInd w:w="123" w:type="dxa"/>
        <w:tblBorders>
          <w:top w:val="single" w:sz="4" w:space="0" w:color="DADCDD"/>
          <w:left w:val="single" w:sz="4" w:space="0" w:color="DADCDD"/>
          <w:bottom w:val="single" w:sz="4" w:space="0" w:color="DADCDD"/>
          <w:right w:val="single" w:sz="4" w:space="0" w:color="DADCDD"/>
          <w:insideH w:val="single" w:sz="4" w:space="0" w:color="DADCDD"/>
          <w:insideV w:val="single" w:sz="4" w:space="0" w:color="DADCDD"/>
        </w:tblBorders>
        <w:tblLayout w:type="fixed"/>
        <w:tblLook w:val="01E0"/>
      </w:tblPr>
      <w:tblGrid>
        <w:gridCol w:w="3804"/>
        <w:gridCol w:w="687"/>
        <w:gridCol w:w="647"/>
        <w:gridCol w:w="1187"/>
        <w:gridCol w:w="785"/>
      </w:tblGrid>
      <w:tr w:rsidR="00665A63" w:rsidRPr="00D3701F" w:rsidTr="00665A63">
        <w:trPr>
          <w:trHeight w:val="485"/>
        </w:trPr>
        <w:tc>
          <w:tcPr>
            <w:tcW w:w="3804" w:type="dxa"/>
            <w:tcBorders>
              <w:top w:val="single" w:sz="6" w:space="0" w:color="000000"/>
              <w:left w:val="single" w:sz="6" w:space="0" w:color="000000"/>
              <w:bottom w:val="single" w:sz="6" w:space="0" w:color="000000"/>
              <w:right w:val="single" w:sz="6" w:space="0" w:color="000000"/>
            </w:tcBorders>
            <w:shd w:val="clear" w:color="auto" w:fill="CCFFFF"/>
          </w:tcPr>
          <w:p w:rsidR="00665A63" w:rsidRPr="00665A63" w:rsidRDefault="00665A63">
            <w:pPr>
              <w:pStyle w:val="TableParagraph"/>
              <w:spacing w:before="9"/>
              <w:rPr>
                <w:sz w:val="14"/>
                <w:lang w:val="it-IT"/>
              </w:rPr>
            </w:pPr>
          </w:p>
          <w:p w:rsidR="00665A63" w:rsidRPr="00665A63" w:rsidRDefault="00665A63">
            <w:pPr>
              <w:pStyle w:val="TableParagraph"/>
              <w:spacing w:before="1"/>
              <w:ind w:left="22"/>
              <w:rPr>
                <w:b/>
                <w:sz w:val="12"/>
              </w:rPr>
            </w:pPr>
            <w:r w:rsidRPr="00665A63">
              <w:rPr>
                <w:b/>
                <w:w w:val="105"/>
                <w:sz w:val="12"/>
              </w:rPr>
              <w:t>QUALIFICA</w:t>
            </w:r>
          </w:p>
        </w:tc>
        <w:tc>
          <w:tcPr>
            <w:tcW w:w="687" w:type="dxa"/>
            <w:tcBorders>
              <w:top w:val="single" w:sz="6" w:space="0" w:color="000000"/>
              <w:left w:val="single" w:sz="6" w:space="0" w:color="000000"/>
              <w:bottom w:val="single" w:sz="6" w:space="0" w:color="000000"/>
              <w:right w:val="single" w:sz="6" w:space="0" w:color="000000"/>
            </w:tcBorders>
            <w:shd w:val="clear" w:color="auto" w:fill="CCFFFF"/>
          </w:tcPr>
          <w:p w:rsidR="00665A63" w:rsidRPr="00665A63" w:rsidRDefault="00665A63">
            <w:pPr>
              <w:pStyle w:val="TableParagraph"/>
              <w:spacing w:before="9"/>
              <w:rPr>
                <w:sz w:val="14"/>
              </w:rPr>
            </w:pPr>
          </w:p>
          <w:p w:rsidR="00665A63" w:rsidRPr="00665A63" w:rsidRDefault="00665A63">
            <w:pPr>
              <w:pStyle w:val="TableParagraph"/>
              <w:spacing w:before="1"/>
              <w:ind w:left="169" w:right="169"/>
              <w:jc w:val="center"/>
              <w:rPr>
                <w:b/>
                <w:sz w:val="12"/>
              </w:rPr>
            </w:pPr>
            <w:r>
              <w:rPr>
                <w:b/>
                <w:w w:val="105"/>
                <w:sz w:val="12"/>
              </w:rPr>
              <w:t>LIV</w:t>
            </w:r>
            <w:r w:rsidRPr="00665A63">
              <w:rPr>
                <w:b/>
                <w:w w:val="105"/>
                <w:sz w:val="12"/>
              </w:rPr>
              <w:t>.</w:t>
            </w:r>
          </w:p>
        </w:tc>
        <w:tc>
          <w:tcPr>
            <w:tcW w:w="647" w:type="dxa"/>
            <w:tcBorders>
              <w:top w:val="single" w:sz="6" w:space="0" w:color="000000"/>
              <w:left w:val="single" w:sz="6" w:space="0" w:color="000000"/>
              <w:bottom w:val="single" w:sz="6" w:space="0" w:color="000000"/>
              <w:right w:val="single" w:sz="6" w:space="0" w:color="000000"/>
            </w:tcBorders>
            <w:shd w:val="clear" w:color="auto" w:fill="CCFFFF"/>
          </w:tcPr>
          <w:p w:rsidR="00665A63" w:rsidRPr="00665A63" w:rsidRDefault="00665A63">
            <w:pPr>
              <w:pStyle w:val="TableParagraph"/>
              <w:spacing w:before="9"/>
              <w:rPr>
                <w:sz w:val="14"/>
              </w:rPr>
            </w:pPr>
          </w:p>
          <w:p w:rsidR="00665A63" w:rsidRPr="00665A63" w:rsidRDefault="00665A63">
            <w:pPr>
              <w:pStyle w:val="TableParagraph"/>
              <w:spacing w:before="1"/>
              <w:ind w:left="16" w:right="15"/>
              <w:jc w:val="center"/>
              <w:rPr>
                <w:b/>
                <w:sz w:val="12"/>
              </w:rPr>
            </w:pPr>
            <w:r w:rsidRPr="00665A63">
              <w:rPr>
                <w:b/>
                <w:w w:val="105"/>
                <w:sz w:val="12"/>
              </w:rPr>
              <w:t>NUMERO</w:t>
            </w:r>
          </w:p>
        </w:tc>
        <w:tc>
          <w:tcPr>
            <w:tcW w:w="1187" w:type="dxa"/>
            <w:tcBorders>
              <w:top w:val="single" w:sz="6" w:space="0" w:color="000000"/>
              <w:left w:val="single" w:sz="6" w:space="0" w:color="000000"/>
              <w:bottom w:val="single" w:sz="6" w:space="0" w:color="000000"/>
              <w:right w:val="single" w:sz="6" w:space="0" w:color="000000"/>
            </w:tcBorders>
            <w:shd w:val="clear" w:color="auto" w:fill="CCFFFF"/>
          </w:tcPr>
          <w:p w:rsidR="00665A63" w:rsidRPr="00665A63" w:rsidRDefault="00665A63">
            <w:pPr>
              <w:pStyle w:val="TableParagraph"/>
              <w:spacing w:before="82" w:line="288" w:lineRule="auto"/>
              <w:ind w:left="131" w:right="41"/>
              <w:rPr>
                <w:b/>
                <w:sz w:val="12"/>
              </w:rPr>
            </w:pPr>
            <w:r w:rsidRPr="00665A63">
              <w:rPr>
                <w:b/>
                <w:w w:val="105"/>
                <w:sz w:val="12"/>
              </w:rPr>
              <w:t>RETRIBUZIONE LORDA ANNUA</w:t>
            </w:r>
          </w:p>
        </w:tc>
        <w:tc>
          <w:tcPr>
            <w:tcW w:w="785" w:type="dxa"/>
            <w:tcBorders>
              <w:top w:val="single" w:sz="6" w:space="0" w:color="000000"/>
              <w:left w:val="single" w:sz="6" w:space="0" w:color="000000"/>
              <w:bottom w:val="single" w:sz="6" w:space="0" w:color="000000"/>
              <w:right w:val="single" w:sz="6" w:space="0" w:color="000000"/>
            </w:tcBorders>
            <w:shd w:val="clear" w:color="auto" w:fill="CCFFFF"/>
          </w:tcPr>
          <w:p w:rsidR="00665A63" w:rsidRPr="00665A63" w:rsidRDefault="00665A63">
            <w:pPr>
              <w:pStyle w:val="TableParagraph"/>
              <w:spacing w:before="9"/>
              <w:rPr>
                <w:sz w:val="14"/>
              </w:rPr>
            </w:pPr>
          </w:p>
          <w:p w:rsidR="00665A63" w:rsidRPr="00665A63" w:rsidRDefault="00665A63">
            <w:pPr>
              <w:pStyle w:val="TableParagraph"/>
              <w:spacing w:before="1"/>
              <w:ind w:left="15" w:right="6"/>
              <w:jc w:val="center"/>
              <w:rPr>
                <w:b/>
                <w:sz w:val="12"/>
              </w:rPr>
            </w:pPr>
            <w:r w:rsidRPr="00665A63">
              <w:rPr>
                <w:b/>
                <w:w w:val="105"/>
                <w:sz w:val="12"/>
              </w:rPr>
              <w:t>MENSILITA'</w:t>
            </w:r>
          </w:p>
        </w:tc>
      </w:tr>
      <w:tr w:rsidR="00665A63" w:rsidRPr="00665A63" w:rsidTr="00665A63">
        <w:trPr>
          <w:trHeight w:val="199"/>
        </w:trPr>
        <w:tc>
          <w:tcPr>
            <w:tcW w:w="3804" w:type="dxa"/>
            <w:tcBorders>
              <w:top w:val="single" w:sz="6" w:space="0" w:color="000000"/>
              <w:left w:val="single" w:sz="6" w:space="0" w:color="000000"/>
              <w:bottom w:val="single" w:sz="6" w:space="0" w:color="000000"/>
              <w:right w:val="single" w:sz="6" w:space="0" w:color="000000"/>
            </w:tcBorders>
          </w:tcPr>
          <w:p w:rsidR="00665A63" w:rsidRPr="00665A63" w:rsidRDefault="00665A63">
            <w:pPr>
              <w:pStyle w:val="TableParagraph"/>
              <w:spacing w:before="21"/>
              <w:ind w:left="22"/>
              <w:rPr>
                <w:w w:val="105"/>
                <w:sz w:val="14"/>
                <w:szCs w:val="14"/>
                <w:lang w:val="it-IT"/>
              </w:rPr>
            </w:pPr>
            <w:r w:rsidRPr="00665A63">
              <w:rPr>
                <w:sz w:val="14"/>
                <w:szCs w:val="14"/>
                <w:lang w:val="it-IT"/>
              </w:rPr>
              <w:t xml:space="preserve">AMMINISTRATIVO </w:t>
            </w:r>
            <w:proofErr w:type="spellStart"/>
            <w:r w:rsidRPr="00665A63">
              <w:rPr>
                <w:sz w:val="14"/>
                <w:szCs w:val="14"/>
                <w:lang w:val="it-IT"/>
              </w:rPr>
              <w:t>Front</w:t>
            </w:r>
            <w:proofErr w:type="spellEnd"/>
            <w:r w:rsidRPr="00665A63">
              <w:rPr>
                <w:sz w:val="14"/>
                <w:szCs w:val="14"/>
                <w:lang w:val="it-IT"/>
              </w:rPr>
              <w:t xml:space="preserve">/back Office/prenotazioni/ </w:t>
            </w:r>
            <w:proofErr w:type="spellStart"/>
            <w:r w:rsidRPr="00665A63">
              <w:rPr>
                <w:sz w:val="14"/>
                <w:szCs w:val="14"/>
                <w:lang w:val="it-IT"/>
              </w:rPr>
              <w:t>info-point</w:t>
            </w:r>
            <w:proofErr w:type="spellEnd"/>
            <w:r w:rsidRPr="00665A63">
              <w:rPr>
                <w:sz w:val="14"/>
                <w:szCs w:val="14"/>
                <w:lang w:val="it-IT"/>
              </w:rPr>
              <w:t>/centro polifunzionale</w:t>
            </w:r>
          </w:p>
        </w:tc>
        <w:tc>
          <w:tcPr>
            <w:tcW w:w="687" w:type="dxa"/>
            <w:tcBorders>
              <w:top w:val="single" w:sz="6" w:space="0" w:color="000000"/>
              <w:left w:val="single" w:sz="6" w:space="0" w:color="000000"/>
              <w:bottom w:val="single" w:sz="6" w:space="0" w:color="000000"/>
              <w:right w:val="single" w:sz="6" w:space="0" w:color="000000"/>
            </w:tcBorders>
          </w:tcPr>
          <w:p w:rsidR="00665A63" w:rsidRPr="00665A63" w:rsidRDefault="00665A63">
            <w:pPr>
              <w:pStyle w:val="TableParagraph"/>
              <w:spacing w:before="21"/>
              <w:ind w:left="13"/>
              <w:jc w:val="center"/>
              <w:rPr>
                <w:w w:val="106"/>
                <w:sz w:val="14"/>
                <w:szCs w:val="14"/>
              </w:rPr>
            </w:pPr>
            <w:r w:rsidRPr="00665A63">
              <w:rPr>
                <w:w w:val="101"/>
                <w:sz w:val="14"/>
                <w:szCs w:val="14"/>
              </w:rPr>
              <w:t>4</w:t>
            </w:r>
          </w:p>
        </w:tc>
        <w:tc>
          <w:tcPr>
            <w:tcW w:w="647" w:type="dxa"/>
            <w:tcBorders>
              <w:top w:val="single" w:sz="6" w:space="0" w:color="000000"/>
              <w:left w:val="single" w:sz="6" w:space="0" w:color="000000"/>
              <w:bottom w:val="single" w:sz="6" w:space="0" w:color="000000"/>
              <w:right w:val="single" w:sz="6" w:space="0" w:color="000000"/>
            </w:tcBorders>
          </w:tcPr>
          <w:p w:rsidR="00665A63" w:rsidRPr="00665A63" w:rsidRDefault="00665A63">
            <w:pPr>
              <w:pStyle w:val="TableParagraph"/>
              <w:spacing w:before="21"/>
              <w:ind w:left="11"/>
              <w:jc w:val="center"/>
              <w:rPr>
                <w:w w:val="106"/>
                <w:sz w:val="14"/>
                <w:szCs w:val="14"/>
              </w:rPr>
            </w:pPr>
            <w:r w:rsidRPr="00665A63">
              <w:rPr>
                <w:w w:val="106"/>
                <w:sz w:val="14"/>
                <w:szCs w:val="14"/>
              </w:rPr>
              <w:t>6</w:t>
            </w:r>
          </w:p>
        </w:tc>
        <w:tc>
          <w:tcPr>
            <w:tcW w:w="1187" w:type="dxa"/>
            <w:tcBorders>
              <w:top w:val="single" w:sz="6" w:space="0" w:color="000000"/>
              <w:left w:val="single" w:sz="6" w:space="0" w:color="000000"/>
              <w:bottom w:val="single" w:sz="6" w:space="0" w:color="000000"/>
              <w:right w:val="single" w:sz="6" w:space="0" w:color="000000"/>
            </w:tcBorders>
          </w:tcPr>
          <w:p w:rsidR="00665A63" w:rsidRPr="00665A63" w:rsidRDefault="00665A63">
            <w:pPr>
              <w:pStyle w:val="TableParagraph"/>
              <w:spacing w:before="21"/>
              <w:ind w:right="7"/>
              <w:jc w:val="right"/>
              <w:rPr>
                <w:w w:val="105"/>
                <w:sz w:val="14"/>
                <w:szCs w:val="14"/>
              </w:rPr>
            </w:pPr>
            <w:r w:rsidRPr="00665A63">
              <w:rPr>
                <w:sz w:val="14"/>
                <w:szCs w:val="14"/>
              </w:rPr>
              <w:t>180.676,00</w:t>
            </w:r>
          </w:p>
        </w:tc>
        <w:tc>
          <w:tcPr>
            <w:tcW w:w="785" w:type="dxa"/>
            <w:tcBorders>
              <w:top w:val="single" w:sz="6" w:space="0" w:color="000000"/>
              <w:left w:val="single" w:sz="6" w:space="0" w:color="000000"/>
              <w:bottom w:val="single" w:sz="6" w:space="0" w:color="000000"/>
              <w:right w:val="single" w:sz="6" w:space="0" w:color="000000"/>
            </w:tcBorders>
          </w:tcPr>
          <w:p w:rsidR="00665A63" w:rsidRPr="00665A63" w:rsidRDefault="00665A63">
            <w:pPr>
              <w:pStyle w:val="TableParagraph"/>
              <w:spacing w:before="21"/>
              <w:ind w:left="11"/>
              <w:jc w:val="center"/>
              <w:rPr>
                <w:w w:val="106"/>
                <w:sz w:val="14"/>
                <w:szCs w:val="14"/>
              </w:rPr>
            </w:pPr>
            <w:r w:rsidRPr="00665A63">
              <w:rPr>
                <w:w w:val="106"/>
                <w:sz w:val="14"/>
                <w:szCs w:val="14"/>
              </w:rPr>
              <w:t>14</w:t>
            </w:r>
          </w:p>
        </w:tc>
      </w:tr>
      <w:tr w:rsidR="00665A63" w:rsidRPr="00665A63" w:rsidTr="00665A63">
        <w:trPr>
          <w:trHeight w:val="199"/>
        </w:trPr>
        <w:tc>
          <w:tcPr>
            <w:tcW w:w="3804" w:type="dxa"/>
            <w:tcBorders>
              <w:top w:val="single" w:sz="6" w:space="0" w:color="000000"/>
              <w:left w:val="single" w:sz="6" w:space="0" w:color="000000"/>
              <w:bottom w:val="single" w:sz="6" w:space="0" w:color="000000"/>
              <w:right w:val="single" w:sz="6" w:space="0" w:color="000000"/>
            </w:tcBorders>
          </w:tcPr>
          <w:p w:rsidR="00665A63" w:rsidRPr="00665A63" w:rsidRDefault="00665A63">
            <w:pPr>
              <w:pStyle w:val="TableParagraph"/>
              <w:spacing w:before="21"/>
              <w:ind w:left="22"/>
              <w:rPr>
                <w:w w:val="105"/>
                <w:sz w:val="14"/>
                <w:szCs w:val="14"/>
                <w:lang w:val="it-IT"/>
              </w:rPr>
            </w:pPr>
            <w:r w:rsidRPr="00665A63">
              <w:rPr>
                <w:sz w:val="14"/>
                <w:szCs w:val="14"/>
              </w:rPr>
              <w:t>ORMEGGIATORE</w:t>
            </w:r>
          </w:p>
        </w:tc>
        <w:tc>
          <w:tcPr>
            <w:tcW w:w="687" w:type="dxa"/>
            <w:tcBorders>
              <w:top w:val="single" w:sz="6" w:space="0" w:color="000000"/>
              <w:left w:val="single" w:sz="6" w:space="0" w:color="000000"/>
              <w:bottom w:val="single" w:sz="6" w:space="0" w:color="000000"/>
              <w:right w:val="single" w:sz="6" w:space="0" w:color="000000"/>
            </w:tcBorders>
          </w:tcPr>
          <w:p w:rsidR="00665A63" w:rsidRPr="00665A63" w:rsidRDefault="00665A63">
            <w:pPr>
              <w:pStyle w:val="TableParagraph"/>
              <w:spacing w:before="21"/>
              <w:ind w:left="13"/>
              <w:jc w:val="center"/>
              <w:rPr>
                <w:w w:val="106"/>
                <w:sz w:val="14"/>
                <w:szCs w:val="14"/>
              </w:rPr>
            </w:pPr>
            <w:r w:rsidRPr="00665A63">
              <w:rPr>
                <w:w w:val="106"/>
                <w:sz w:val="14"/>
                <w:szCs w:val="14"/>
              </w:rPr>
              <w:t>6</w:t>
            </w:r>
          </w:p>
        </w:tc>
        <w:tc>
          <w:tcPr>
            <w:tcW w:w="647" w:type="dxa"/>
            <w:tcBorders>
              <w:top w:val="single" w:sz="6" w:space="0" w:color="000000"/>
              <w:left w:val="single" w:sz="6" w:space="0" w:color="000000"/>
              <w:bottom w:val="single" w:sz="6" w:space="0" w:color="000000"/>
              <w:right w:val="single" w:sz="6" w:space="0" w:color="000000"/>
            </w:tcBorders>
          </w:tcPr>
          <w:p w:rsidR="00665A63" w:rsidRPr="00665A63" w:rsidRDefault="00665A63">
            <w:pPr>
              <w:pStyle w:val="TableParagraph"/>
              <w:spacing w:before="21"/>
              <w:ind w:left="11"/>
              <w:jc w:val="center"/>
              <w:rPr>
                <w:w w:val="106"/>
                <w:sz w:val="14"/>
                <w:szCs w:val="14"/>
              </w:rPr>
            </w:pPr>
            <w:r w:rsidRPr="00665A63">
              <w:rPr>
                <w:w w:val="106"/>
                <w:sz w:val="14"/>
                <w:szCs w:val="14"/>
              </w:rPr>
              <w:t>4</w:t>
            </w:r>
          </w:p>
        </w:tc>
        <w:tc>
          <w:tcPr>
            <w:tcW w:w="1187" w:type="dxa"/>
            <w:tcBorders>
              <w:top w:val="single" w:sz="6" w:space="0" w:color="000000"/>
              <w:left w:val="single" w:sz="6" w:space="0" w:color="000000"/>
              <w:bottom w:val="single" w:sz="6" w:space="0" w:color="000000"/>
              <w:right w:val="single" w:sz="6" w:space="0" w:color="000000"/>
            </w:tcBorders>
          </w:tcPr>
          <w:p w:rsidR="00665A63" w:rsidRPr="00665A63" w:rsidRDefault="00665A63">
            <w:pPr>
              <w:pStyle w:val="TableParagraph"/>
              <w:spacing w:before="21"/>
              <w:ind w:right="7"/>
              <w:jc w:val="right"/>
              <w:rPr>
                <w:w w:val="105"/>
                <w:sz w:val="14"/>
                <w:szCs w:val="14"/>
              </w:rPr>
            </w:pPr>
            <w:r w:rsidRPr="00665A63">
              <w:rPr>
                <w:sz w:val="14"/>
                <w:szCs w:val="14"/>
              </w:rPr>
              <w:t xml:space="preserve">           109.472,00</w:t>
            </w:r>
          </w:p>
        </w:tc>
        <w:tc>
          <w:tcPr>
            <w:tcW w:w="785" w:type="dxa"/>
            <w:tcBorders>
              <w:top w:val="single" w:sz="6" w:space="0" w:color="000000"/>
              <w:left w:val="single" w:sz="6" w:space="0" w:color="000000"/>
              <w:bottom w:val="single" w:sz="6" w:space="0" w:color="000000"/>
              <w:right w:val="single" w:sz="6" w:space="0" w:color="000000"/>
            </w:tcBorders>
          </w:tcPr>
          <w:p w:rsidR="00665A63" w:rsidRPr="00665A63" w:rsidRDefault="00665A63">
            <w:pPr>
              <w:pStyle w:val="TableParagraph"/>
              <w:spacing w:before="21"/>
              <w:ind w:left="11"/>
              <w:jc w:val="center"/>
              <w:rPr>
                <w:w w:val="106"/>
                <w:sz w:val="14"/>
                <w:szCs w:val="14"/>
              </w:rPr>
            </w:pPr>
            <w:r>
              <w:rPr>
                <w:w w:val="106"/>
                <w:sz w:val="14"/>
                <w:szCs w:val="14"/>
              </w:rPr>
              <w:t>14</w:t>
            </w:r>
          </w:p>
        </w:tc>
      </w:tr>
      <w:tr w:rsidR="00665A63" w:rsidRPr="00665A63" w:rsidTr="00665A63">
        <w:trPr>
          <w:trHeight w:val="199"/>
        </w:trPr>
        <w:tc>
          <w:tcPr>
            <w:tcW w:w="3804" w:type="dxa"/>
            <w:tcBorders>
              <w:top w:val="single" w:sz="6" w:space="0" w:color="000000"/>
              <w:left w:val="single" w:sz="6" w:space="0" w:color="000000"/>
              <w:bottom w:val="single" w:sz="6" w:space="0" w:color="000000"/>
              <w:right w:val="single" w:sz="6" w:space="0" w:color="000000"/>
            </w:tcBorders>
            <w:vAlign w:val="center"/>
          </w:tcPr>
          <w:p w:rsidR="00665A63" w:rsidRPr="00665A63" w:rsidRDefault="00665A63" w:rsidP="002E5B8F">
            <w:pPr>
              <w:pStyle w:val="TableParagraph"/>
              <w:spacing w:line="162" w:lineRule="exact"/>
              <w:ind w:left="29"/>
              <w:rPr>
                <w:sz w:val="14"/>
                <w:szCs w:val="14"/>
              </w:rPr>
            </w:pPr>
            <w:r w:rsidRPr="00665A63">
              <w:rPr>
                <w:sz w:val="14"/>
                <w:szCs w:val="14"/>
              </w:rPr>
              <w:t xml:space="preserve"> OPERAI SPECIALIZZATI (</w:t>
            </w:r>
            <w:proofErr w:type="spellStart"/>
            <w:r w:rsidRPr="00665A63">
              <w:rPr>
                <w:sz w:val="14"/>
                <w:szCs w:val="14"/>
              </w:rPr>
              <w:t>giardiniere</w:t>
            </w:r>
            <w:proofErr w:type="spellEnd"/>
            <w:r w:rsidRPr="00665A63">
              <w:rPr>
                <w:sz w:val="14"/>
                <w:szCs w:val="14"/>
              </w:rPr>
              <w:t>/</w:t>
            </w:r>
            <w:proofErr w:type="spellStart"/>
            <w:r w:rsidRPr="00665A63">
              <w:rPr>
                <w:sz w:val="14"/>
                <w:szCs w:val="14"/>
              </w:rPr>
              <w:t>elettricista</w:t>
            </w:r>
            <w:proofErr w:type="spellEnd"/>
            <w:r w:rsidRPr="00665A63">
              <w:rPr>
                <w:sz w:val="14"/>
                <w:szCs w:val="14"/>
              </w:rPr>
              <w:t>)</w:t>
            </w:r>
          </w:p>
        </w:tc>
        <w:tc>
          <w:tcPr>
            <w:tcW w:w="687" w:type="dxa"/>
            <w:tcBorders>
              <w:top w:val="single" w:sz="6" w:space="0" w:color="000000"/>
              <w:left w:val="single" w:sz="6" w:space="0" w:color="000000"/>
              <w:bottom w:val="single" w:sz="6" w:space="0" w:color="000000"/>
              <w:right w:val="single" w:sz="6" w:space="0" w:color="000000"/>
            </w:tcBorders>
          </w:tcPr>
          <w:p w:rsidR="00665A63" w:rsidRPr="00665A63" w:rsidRDefault="00665A63">
            <w:pPr>
              <w:pStyle w:val="TableParagraph"/>
              <w:spacing w:before="21"/>
              <w:ind w:left="13"/>
              <w:jc w:val="center"/>
              <w:rPr>
                <w:w w:val="106"/>
                <w:sz w:val="14"/>
                <w:szCs w:val="14"/>
              </w:rPr>
            </w:pPr>
            <w:r w:rsidRPr="00665A63">
              <w:rPr>
                <w:w w:val="106"/>
                <w:sz w:val="14"/>
                <w:szCs w:val="14"/>
              </w:rPr>
              <w:t>4</w:t>
            </w:r>
          </w:p>
        </w:tc>
        <w:tc>
          <w:tcPr>
            <w:tcW w:w="647" w:type="dxa"/>
            <w:tcBorders>
              <w:top w:val="single" w:sz="6" w:space="0" w:color="000000"/>
              <w:left w:val="single" w:sz="6" w:space="0" w:color="000000"/>
              <w:bottom w:val="single" w:sz="6" w:space="0" w:color="000000"/>
              <w:right w:val="single" w:sz="6" w:space="0" w:color="000000"/>
            </w:tcBorders>
          </w:tcPr>
          <w:p w:rsidR="00665A63" w:rsidRPr="00665A63" w:rsidRDefault="00665A63">
            <w:pPr>
              <w:pStyle w:val="TableParagraph"/>
              <w:spacing w:before="21"/>
              <w:ind w:left="11"/>
              <w:jc w:val="center"/>
              <w:rPr>
                <w:w w:val="106"/>
                <w:sz w:val="14"/>
                <w:szCs w:val="14"/>
              </w:rPr>
            </w:pPr>
            <w:r w:rsidRPr="00665A63">
              <w:rPr>
                <w:w w:val="106"/>
                <w:sz w:val="14"/>
                <w:szCs w:val="14"/>
              </w:rPr>
              <w:t>2</w:t>
            </w:r>
          </w:p>
        </w:tc>
        <w:tc>
          <w:tcPr>
            <w:tcW w:w="1187" w:type="dxa"/>
            <w:tcBorders>
              <w:top w:val="single" w:sz="6" w:space="0" w:color="000000"/>
              <w:left w:val="single" w:sz="6" w:space="0" w:color="000000"/>
              <w:bottom w:val="single" w:sz="6" w:space="0" w:color="000000"/>
              <w:right w:val="single" w:sz="6" w:space="0" w:color="000000"/>
            </w:tcBorders>
            <w:vAlign w:val="bottom"/>
          </w:tcPr>
          <w:p w:rsidR="00665A63" w:rsidRPr="00665A63" w:rsidRDefault="00665A63" w:rsidP="00665A63">
            <w:pPr>
              <w:jc w:val="right"/>
              <w:rPr>
                <w:sz w:val="14"/>
                <w:szCs w:val="14"/>
              </w:rPr>
            </w:pPr>
            <w:r w:rsidRPr="00665A63">
              <w:rPr>
                <w:sz w:val="14"/>
                <w:szCs w:val="14"/>
              </w:rPr>
              <w:t xml:space="preserve">             61.571,00 </w:t>
            </w:r>
          </w:p>
        </w:tc>
        <w:tc>
          <w:tcPr>
            <w:tcW w:w="785" w:type="dxa"/>
            <w:tcBorders>
              <w:top w:val="single" w:sz="6" w:space="0" w:color="000000"/>
              <w:left w:val="single" w:sz="6" w:space="0" w:color="000000"/>
              <w:bottom w:val="single" w:sz="6" w:space="0" w:color="000000"/>
              <w:right w:val="single" w:sz="6" w:space="0" w:color="000000"/>
            </w:tcBorders>
            <w:vAlign w:val="bottom"/>
          </w:tcPr>
          <w:p w:rsidR="00665A63" w:rsidRPr="00665A63" w:rsidRDefault="00665A63" w:rsidP="00665A63">
            <w:pPr>
              <w:jc w:val="center"/>
              <w:rPr>
                <w:sz w:val="14"/>
                <w:szCs w:val="14"/>
              </w:rPr>
            </w:pPr>
            <w:r>
              <w:rPr>
                <w:sz w:val="14"/>
                <w:szCs w:val="14"/>
              </w:rPr>
              <w:t>14</w:t>
            </w:r>
          </w:p>
        </w:tc>
      </w:tr>
      <w:tr w:rsidR="00665A63" w:rsidRPr="00665A63" w:rsidTr="00665A63">
        <w:trPr>
          <w:trHeight w:val="199"/>
        </w:trPr>
        <w:tc>
          <w:tcPr>
            <w:tcW w:w="3804" w:type="dxa"/>
            <w:tcBorders>
              <w:top w:val="single" w:sz="6" w:space="0" w:color="000000"/>
              <w:left w:val="single" w:sz="6" w:space="0" w:color="000000"/>
              <w:bottom w:val="single" w:sz="6" w:space="0" w:color="000000"/>
              <w:right w:val="single" w:sz="6" w:space="0" w:color="000000"/>
            </w:tcBorders>
            <w:vAlign w:val="center"/>
          </w:tcPr>
          <w:p w:rsidR="00665A63" w:rsidRPr="00665A63" w:rsidRDefault="00665A63" w:rsidP="002E5B8F">
            <w:pPr>
              <w:pStyle w:val="TableParagraph"/>
              <w:spacing w:line="161" w:lineRule="exact"/>
              <w:ind w:left="29"/>
              <w:rPr>
                <w:sz w:val="14"/>
                <w:szCs w:val="14"/>
              </w:rPr>
            </w:pPr>
            <w:r w:rsidRPr="00665A63">
              <w:rPr>
                <w:sz w:val="14"/>
                <w:szCs w:val="14"/>
              </w:rPr>
              <w:t xml:space="preserve"> ADDETTI AI SERVIZI GENERALI</w:t>
            </w:r>
          </w:p>
        </w:tc>
        <w:tc>
          <w:tcPr>
            <w:tcW w:w="687" w:type="dxa"/>
            <w:tcBorders>
              <w:top w:val="single" w:sz="6" w:space="0" w:color="000000"/>
              <w:left w:val="single" w:sz="6" w:space="0" w:color="000000"/>
              <w:bottom w:val="single" w:sz="6" w:space="0" w:color="000000"/>
              <w:right w:val="single" w:sz="6" w:space="0" w:color="000000"/>
            </w:tcBorders>
          </w:tcPr>
          <w:p w:rsidR="00665A63" w:rsidRPr="00665A63" w:rsidRDefault="00665A63">
            <w:pPr>
              <w:pStyle w:val="TableParagraph"/>
              <w:spacing w:before="21"/>
              <w:ind w:left="13"/>
              <w:jc w:val="center"/>
              <w:rPr>
                <w:w w:val="106"/>
                <w:sz w:val="14"/>
                <w:szCs w:val="14"/>
              </w:rPr>
            </w:pPr>
            <w:r w:rsidRPr="00665A63">
              <w:rPr>
                <w:w w:val="106"/>
                <w:sz w:val="14"/>
                <w:szCs w:val="14"/>
              </w:rPr>
              <w:t>6</w:t>
            </w:r>
          </w:p>
        </w:tc>
        <w:tc>
          <w:tcPr>
            <w:tcW w:w="647" w:type="dxa"/>
            <w:tcBorders>
              <w:top w:val="single" w:sz="6" w:space="0" w:color="000000"/>
              <w:left w:val="single" w:sz="6" w:space="0" w:color="000000"/>
              <w:bottom w:val="single" w:sz="6" w:space="0" w:color="000000"/>
              <w:right w:val="single" w:sz="6" w:space="0" w:color="000000"/>
            </w:tcBorders>
          </w:tcPr>
          <w:p w:rsidR="00665A63" w:rsidRPr="00665A63" w:rsidRDefault="00665A63">
            <w:pPr>
              <w:pStyle w:val="TableParagraph"/>
              <w:spacing w:before="21"/>
              <w:ind w:left="11"/>
              <w:jc w:val="center"/>
              <w:rPr>
                <w:w w:val="106"/>
                <w:sz w:val="14"/>
                <w:szCs w:val="14"/>
              </w:rPr>
            </w:pPr>
            <w:r w:rsidRPr="00665A63">
              <w:rPr>
                <w:w w:val="106"/>
                <w:sz w:val="14"/>
                <w:szCs w:val="14"/>
              </w:rPr>
              <w:t>1</w:t>
            </w:r>
          </w:p>
        </w:tc>
        <w:tc>
          <w:tcPr>
            <w:tcW w:w="1187" w:type="dxa"/>
            <w:tcBorders>
              <w:top w:val="single" w:sz="6" w:space="0" w:color="000000"/>
              <w:left w:val="single" w:sz="6" w:space="0" w:color="000000"/>
              <w:bottom w:val="single" w:sz="6" w:space="0" w:color="000000"/>
              <w:right w:val="single" w:sz="6" w:space="0" w:color="000000"/>
            </w:tcBorders>
            <w:vAlign w:val="bottom"/>
          </w:tcPr>
          <w:p w:rsidR="00665A63" w:rsidRPr="00665A63" w:rsidRDefault="00665A63" w:rsidP="002E5B8F">
            <w:pPr>
              <w:jc w:val="right"/>
              <w:rPr>
                <w:sz w:val="14"/>
                <w:szCs w:val="14"/>
              </w:rPr>
            </w:pPr>
            <w:r w:rsidRPr="00665A63">
              <w:rPr>
                <w:sz w:val="14"/>
                <w:szCs w:val="14"/>
              </w:rPr>
              <w:t xml:space="preserve">              27.368,00 </w:t>
            </w:r>
          </w:p>
        </w:tc>
        <w:tc>
          <w:tcPr>
            <w:tcW w:w="785" w:type="dxa"/>
            <w:tcBorders>
              <w:top w:val="single" w:sz="6" w:space="0" w:color="000000"/>
              <w:left w:val="single" w:sz="6" w:space="0" w:color="000000"/>
              <w:bottom w:val="single" w:sz="6" w:space="0" w:color="000000"/>
              <w:right w:val="single" w:sz="6" w:space="0" w:color="000000"/>
            </w:tcBorders>
            <w:vAlign w:val="bottom"/>
          </w:tcPr>
          <w:p w:rsidR="00665A63" w:rsidRPr="00665A63" w:rsidRDefault="00665A63" w:rsidP="00665A63">
            <w:pPr>
              <w:jc w:val="center"/>
              <w:rPr>
                <w:sz w:val="14"/>
                <w:szCs w:val="14"/>
              </w:rPr>
            </w:pPr>
            <w:r>
              <w:rPr>
                <w:sz w:val="14"/>
                <w:szCs w:val="14"/>
              </w:rPr>
              <w:t>14</w:t>
            </w:r>
          </w:p>
        </w:tc>
      </w:tr>
      <w:tr w:rsidR="00665A63" w:rsidRPr="00665A63" w:rsidTr="00665A63">
        <w:trPr>
          <w:trHeight w:val="199"/>
        </w:trPr>
        <w:tc>
          <w:tcPr>
            <w:tcW w:w="3804" w:type="dxa"/>
            <w:tcBorders>
              <w:top w:val="single" w:sz="6" w:space="0" w:color="000000"/>
              <w:left w:val="single" w:sz="6" w:space="0" w:color="000000"/>
              <w:bottom w:val="single" w:sz="6" w:space="0" w:color="000000"/>
              <w:right w:val="single" w:sz="6" w:space="0" w:color="000000"/>
            </w:tcBorders>
            <w:vAlign w:val="center"/>
          </w:tcPr>
          <w:p w:rsidR="00665A63" w:rsidRPr="00665A63" w:rsidRDefault="00665A63" w:rsidP="002E5B8F">
            <w:pPr>
              <w:pStyle w:val="TableParagraph"/>
              <w:spacing w:line="161" w:lineRule="exact"/>
              <w:ind w:left="29"/>
              <w:rPr>
                <w:b/>
                <w:sz w:val="14"/>
                <w:szCs w:val="14"/>
              </w:rPr>
            </w:pPr>
            <w:r w:rsidRPr="00665A63">
              <w:rPr>
                <w:b/>
                <w:sz w:val="14"/>
                <w:szCs w:val="14"/>
              </w:rPr>
              <w:t>TOTALI</w:t>
            </w:r>
          </w:p>
        </w:tc>
        <w:tc>
          <w:tcPr>
            <w:tcW w:w="687" w:type="dxa"/>
            <w:tcBorders>
              <w:top w:val="single" w:sz="6" w:space="0" w:color="000000"/>
              <w:left w:val="single" w:sz="6" w:space="0" w:color="000000"/>
              <w:bottom w:val="single" w:sz="6" w:space="0" w:color="000000"/>
              <w:right w:val="single" w:sz="6" w:space="0" w:color="000000"/>
            </w:tcBorders>
          </w:tcPr>
          <w:p w:rsidR="00665A63" w:rsidRPr="00665A63" w:rsidRDefault="00665A63">
            <w:pPr>
              <w:pStyle w:val="TableParagraph"/>
              <w:spacing w:before="21"/>
              <w:ind w:left="13"/>
              <w:jc w:val="center"/>
              <w:rPr>
                <w:w w:val="106"/>
                <w:sz w:val="14"/>
                <w:szCs w:val="14"/>
              </w:rPr>
            </w:pPr>
          </w:p>
        </w:tc>
        <w:tc>
          <w:tcPr>
            <w:tcW w:w="647" w:type="dxa"/>
            <w:tcBorders>
              <w:top w:val="single" w:sz="6" w:space="0" w:color="000000"/>
              <w:left w:val="single" w:sz="6" w:space="0" w:color="000000"/>
              <w:bottom w:val="single" w:sz="6" w:space="0" w:color="000000"/>
              <w:right w:val="single" w:sz="6" w:space="0" w:color="000000"/>
            </w:tcBorders>
          </w:tcPr>
          <w:p w:rsidR="00665A63" w:rsidRPr="00665A63" w:rsidRDefault="00665A63">
            <w:pPr>
              <w:pStyle w:val="TableParagraph"/>
              <w:spacing w:before="21"/>
              <w:ind w:left="11"/>
              <w:jc w:val="center"/>
              <w:rPr>
                <w:w w:val="106"/>
                <w:sz w:val="14"/>
                <w:szCs w:val="14"/>
              </w:rPr>
            </w:pPr>
          </w:p>
        </w:tc>
        <w:tc>
          <w:tcPr>
            <w:tcW w:w="1187" w:type="dxa"/>
            <w:tcBorders>
              <w:top w:val="single" w:sz="6" w:space="0" w:color="000000"/>
              <w:left w:val="single" w:sz="6" w:space="0" w:color="000000"/>
              <w:bottom w:val="single" w:sz="6" w:space="0" w:color="000000"/>
              <w:right w:val="single" w:sz="6" w:space="0" w:color="000000"/>
            </w:tcBorders>
            <w:vAlign w:val="bottom"/>
          </w:tcPr>
          <w:p w:rsidR="00665A63" w:rsidRPr="00665A63" w:rsidRDefault="00665A63" w:rsidP="00665A63">
            <w:pPr>
              <w:jc w:val="right"/>
              <w:rPr>
                <w:b/>
                <w:sz w:val="14"/>
                <w:szCs w:val="14"/>
              </w:rPr>
            </w:pPr>
            <w:r w:rsidRPr="00665A63">
              <w:rPr>
                <w:b/>
                <w:sz w:val="14"/>
                <w:szCs w:val="14"/>
              </w:rPr>
              <w:t xml:space="preserve">    379.087,00 </w:t>
            </w:r>
          </w:p>
        </w:tc>
        <w:tc>
          <w:tcPr>
            <w:tcW w:w="785" w:type="dxa"/>
            <w:tcBorders>
              <w:top w:val="single" w:sz="6" w:space="0" w:color="000000"/>
              <w:left w:val="single" w:sz="6" w:space="0" w:color="000000"/>
              <w:bottom w:val="single" w:sz="6" w:space="0" w:color="000000"/>
              <w:right w:val="single" w:sz="6" w:space="0" w:color="000000"/>
            </w:tcBorders>
            <w:vAlign w:val="bottom"/>
          </w:tcPr>
          <w:p w:rsidR="00665A63" w:rsidRPr="00665A63" w:rsidRDefault="00665A63" w:rsidP="00665A63">
            <w:pPr>
              <w:jc w:val="right"/>
              <w:rPr>
                <w:b/>
                <w:sz w:val="14"/>
                <w:szCs w:val="14"/>
              </w:rPr>
            </w:pPr>
            <w:r w:rsidRPr="00665A63">
              <w:rPr>
                <w:b/>
                <w:sz w:val="14"/>
                <w:szCs w:val="14"/>
              </w:rPr>
              <w:t xml:space="preserve"> </w:t>
            </w:r>
          </w:p>
        </w:tc>
      </w:tr>
      <w:tr w:rsidR="00665A63" w:rsidRPr="00D3701F" w:rsidTr="00665A63">
        <w:trPr>
          <w:trHeight w:val="223"/>
        </w:trPr>
        <w:tc>
          <w:tcPr>
            <w:tcW w:w="3804" w:type="dxa"/>
            <w:tcBorders>
              <w:top w:val="single" w:sz="6" w:space="0" w:color="000000"/>
              <w:left w:val="single" w:sz="6" w:space="0" w:color="DADCDD"/>
              <w:right w:val="single" w:sz="6" w:space="0" w:color="DADCDD"/>
            </w:tcBorders>
          </w:tcPr>
          <w:p w:rsidR="00665A63" w:rsidRPr="00665A63" w:rsidRDefault="00665A63">
            <w:pPr>
              <w:pStyle w:val="TableParagraph"/>
              <w:rPr>
                <w:rFonts w:ascii="Times New Roman"/>
                <w:sz w:val="14"/>
              </w:rPr>
            </w:pPr>
          </w:p>
        </w:tc>
        <w:tc>
          <w:tcPr>
            <w:tcW w:w="687" w:type="dxa"/>
            <w:tcBorders>
              <w:top w:val="single" w:sz="6" w:space="0" w:color="000000"/>
              <w:left w:val="single" w:sz="6" w:space="0" w:color="DADCDD"/>
              <w:right w:val="single" w:sz="6" w:space="0" w:color="DADCDD"/>
            </w:tcBorders>
          </w:tcPr>
          <w:p w:rsidR="00665A63" w:rsidRPr="00665A63" w:rsidRDefault="00665A63">
            <w:pPr>
              <w:pStyle w:val="TableParagraph"/>
              <w:rPr>
                <w:rFonts w:ascii="Times New Roman"/>
                <w:sz w:val="14"/>
              </w:rPr>
            </w:pPr>
          </w:p>
        </w:tc>
        <w:tc>
          <w:tcPr>
            <w:tcW w:w="647" w:type="dxa"/>
            <w:tcBorders>
              <w:top w:val="single" w:sz="6" w:space="0" w:color="000000"/>
              <w:left w:val="single" w:sz="6" w:space="0" w:color="DADCDD"/>
              <w:right w:val="single" w:sz="6" w:space="0" w:color="DADCDD"/>
            </w:tcBorders>
          </w:tcPr>
          <w:p w:rsidR="00665A63" w:rsidRPr="00665A63" w:rsidRDefault="00665A63">
            <w:pPr>
              <w:pStyle w:val="TableParagraph"/>
              <w:rPr>
                <w:rFonts w:ascii="Times New Roman"/>
                <w:sz w:val="14"/>
              </w:rPr>
            </w:pPr>
          </w:p>
        </w:tc>
        <w:tc>
          <w:tcPr>
            <w:tcW w:w="1187" w:type="dxa"/>
            <w:tcBorders>
              <w:top w:val="single" w:sz="6" w:space="0" w:color="000000"/>
              <w:left w:val="single" w:sz="6" w:space="0" w:color="DADCDD"/>
              <w:right w:val="single" w:sz="6" w:space="0" w:color="DADCDD"/>
            </w:tcBorders>
          </w:tcPr>
          <w:p w:rsidR="00665A63" w:rsidRPr="00665A63" w:rsidRDefault="00665A63">
            <w:pPr>
              <w:pStyle w:val="TableParagraph"/>
              <w:rPr>
                <w:rFonts w:ascii="Times New Roman"/>
                <w:sz w:val="14"/>
              </w:rPr>
            </w:pPr>
          </w:p>
        </w:tc>
        <w:tc>
          <w:tcPr>
            <w:tcW w:w="785" w:type="dxa"/>
            <w:tcBorders>
              <w:top w:val="single" w:sz="6" w:space="0" w:color="000000"/>
              <w:left w:val="single" w:sz="6" w:space="0" w:color="DADCDD"/>
              <w:right w:val="single" w:sz="6" w:space="0" w:color="DADCDD"/>
            </w:tcBorders>
          </w:tcPr>
          <w:p w:rsidR="00665A63" w:rsidRPr="00665A63" w:rsidRDefault="00665A63">
            <w:pPr>
              <w:pStyle w:val="TableParagraph"/>
              <w:rPr>
                <w:rFonts w:ascii="Times New Roman"/>
                <w:sz w:val="14"/>
              </w:rPr>
            </w:pPr>
          </w:p>
        </w:tc>
      </w:tr>
      <w:tr w:rsidR="00665A63" w:rsidRPr="005D42C7" w:rsidTr="00665A63">
        <w:trPr>
          <w:trHeight w:val="196"/>
        </w:trPr>
        <w:tc>
          <w:tcPr>
            <w:tcW w:w="5138" w:type="dxa"/>
            <w:gridSpan w:val="3"/>
            <w:tcBorders>
              <w:left w:val="single" w:sz="6" w:space="0" w:color="DADCDD"/>
              <w:right w:val="single" w:sz="6" w:space="0" w:color="DADCDD"/>
            </w:tcBorders>
          </w:tcPr>
          <w:p w:rsidR="00665A63" w:rsidRPr="00665A63" w:rsidRDefault="00665A63" w:rsidP="00665A63">
            <w:pPr>
              <w:pStyle w:val="TableParagraph"/>
              <w:spacing w:before="15" w:line="161" w:lineRule="exact"/>
              <w:ind w:left="22"/>
              <w:rPr>
                <w:b/>
                <w:color w:val="FF0000"/>
                <w:w w:val="105"/>
                <w:position w:val="1"/>
                <w:sz w:val="12"/>
                <w:lang w:val="it-IT"/>
              </w:rPr>
            </w:pPr>
            <w:r w:rsidRPr="00665A63">
              <w:rPr>
                <w:b/>
                <w:color w:val="FF0000"/>
                <w:w w:val="105"/>
                <w:position w:val="1"/>
                <w:sz w:val="12"/>
                <w:lang w:val="it-IT"/>
              </w:rPr>
              <w:t xml:space="preserve">SCHEMA RIEPILOGATIVO COSTO DEI PROFILI </w:t>
            </w:r>
            <w:r w:rsidRPr="00665A63">
              <w:rPr>
                <w:b/>
                <w:color w:val="FF0000"/>
                <w:w w:val="105"/>
                <w:sz w:val="15"/>
                <w:lang w:val="it-IT"/>
              </w:rPr>
              <w:t xml:space="preserve">IN USCITA </w:t>
            </w:r>
            <w:r w:rsidRPr="00665A63">
              <w:rPr>
                <w:b/>
                <w:color w:val="FF0000"/>
                <w:w w:val="105"/>
                <w:position w:val="1"/>
                <w:sz w:val="12"/>
                <w:lang w:val="it-IT"/>
              </w:rPr>
              <w:t>ANNO 2019</w:t>
            </w:r>
            <w:r w:rsidR="003901AE">
              <w:rPr>
                <w:b/>
                <w:color w:val="FF0000"/>
                <w:w w:val="105"/>
                <w:position w:val="1"/>
                <w:sz w:val="12"/>
                <w:lang w:val="it-IT"/>
              </w:rPr>
              <w:t>-2020</w:t>
            </w:r>
          </w:p>
        </w:tc>
        <w:tc>
          <w:tcPr>
            <w:tcW w:w="1187" w:type="dxa"/>
            <w:tcBorders>
              <w:left w:val="single" w:sz="6" w:space="0" w:color="DADCDD"/>
              <w:right w:val="single" w:sz="6" w:space="0" w:color="DADCDD"/>
            </w:tcBorders>
          </w:tcPr>
          <w:p w:rsidR="00665A63" w:rsidRPr="00665A63" w:rsidRDefault="00665A63">
            <w:pPr>
              <w:pStyle w:val="TableParagraph"/>
              <w:rPr>
                <w:rFonts w:ascii="Times New Roman"/>
                <w:color w:val="FF0000"/>
                <w:sz w:val="12"/>
                <w:lang w:val="it-IT"/>
              </w:rPr>
            </w:pPr>
          </w:p>
          <w:p w:rsidR="00665A63" w:rsidRPr="00665A63" w:rsidRDefault="00665A63">
            <w:pPr>
              <w:pStyle w:val="TableParagraph"/>
              <w:rPr>
                <w:rFonts w:ascii="Times New Roman"/>
                <w:color w:val="FF0000"/>
                <w:sz w:val="12"/>
                <w:lang w:val="it-IT"/>
              </w:rPr>
            </w:pPr>
          </w:p>
          <w:p w:rsidR="00665A63" w:rsidRPr="00665A63" w:rsidRDefault="00665A63">
            <w:pPr>
              <w:pStyle w:val="TableParagraph"/>
              <w:rPr>
                <w:rFonts w:ascii="Times New Roman"/>
                <w:color w:val="FF0000"/>
                <w:sz w:val="12"/>
                <w:lang w:val="it-IT"/>
              </w:rPr>
            </w:pPr>
          </w:p>
        </w:tc>
        <w:tc>
          <w:tcPr>
            <w:tcW w:w="785" w:type="dxa"/>
            <w:tcBorders>
              <w:left w:val="single" w:sz="6" w:space="0" w:color="DADCDD"/>
              <w:right w:val="single" w:sz="6" w:space="0" w:color="DADCDD"/>
            </w:tcBorders>
          </w:tcPr>
          <w:p w:rsidR="00665A63" w:rsidRPr="00665A63" w:rsidRDefault="00665A63">
            <w:pPr>
              <w:pStyle w:val="TableParagraph"/>
              <w:rPr>
                <w:rFonts w:ascii="Times New Roman"/>
                <w:color w:val="FF0000"/>
                <w:sz w:val="12"/>
                <w:lang w:val="it-IT"/>
              </w:rPr>
            </w:pPr>
          </w:p>
        </w:tc>
      </w:tr>
      <w:tr w:rsidR="00665A63" w:rsidRPr="00D3701F" w:rsidTr="00665A63">
        <w:trPr>
          <w:trHeight w:val="485"/>
        </w:trPr>
        <w:tc>
          <w:tcPr>
            <w:tcW w:w="3804" w:type="dxa"/>
            <w:tcBorders>
              <w:top w:val="single" w:sz="6" w:space="0" w:color="000000"/>
              <w:left w:val="single" w:sz="6" w:space="0" w:color="000000"/>
              <w:bottom w:val="single" w:sz="6" w:space="0" w:color="000000"/>
              <w:right w:val="single" w:sz="6" w:space="0" w:color="000000"/>
            </w:tcBorders>
            <w:shd w:val="clear" w:color="auto" w:fill="CCFFFF"/>
          </w:tcPr>
          <w:p w:rsidR="00665A63" w:rsidRPr="00665A63" w:rsidRDefault="00665A63" w:rsidP="002E5B8F">
            <w:pPr>
              <w:pStyle w:val="TableParagraph"/>
              <w:spacing w:before="9"/>
              <w:rPr>
                <w:sz w:val="14"/>
                <w:lang w:val="it-IT"/>
              </w:rPr>
            </w:pPr>
          </w:p>
          <w:p w:rsidR="00665A63" w:rsidRPr="00665A63" w:rsidRDefault="00665A63" w:rsidP="002E5B8F">
            <w:pPr>
              <w:pStyle w:val="TableParagraph"/>
              <w:spacing w:before="1"/>
              <w:ind w:left="22"/>
              <w:rPr>
                <w:b/>
                <w:sz w:val="12"/>
              </w:rPr>
            </w:pPr>
            <w:r w:rsidRPr="00665A63">
              <w:rPr>
                <w:b/>
                <w:w w:val="105"/>
                <w:sz w:val="12"/>
              </w:rPr>
              <w:t>QUALIFICA</w:t>
            </w:r>
          </w:p>
        </w:tc>
        <w:tc>
          <w:tcPr>
            <w:tcW w:w="687" w:type="dxa"/>
            <w:tcBorders>
              <w:top w:val="single" w:sz="6" w:space="0" w:color="000000"/>
              <w:left w:val="single" w:sz="6" w:space="0" w:color="000000"/>
              <w:bottom w:val="single" w:sz="6" w:space="0" w:color="000000"/>
              <w:right w:val="single" w:sz="6" w:space="0" w:color="000000"/>
            </w:tcBorders>
            <w:shd w:val="clear" w:color="auto" w:fill="CCFFFF"/>
          </w:tcPr>
          <w:p w:rsidR="00665A63" w:rsidRPr="00665A63" w:rsidRDefault="00665A63" w:rsidP="002E5B8F">
            <w:pPr>
              <w:pStyle w:val="TableParagraph"/>
              <w:spacing w:before="9"/>
              <w:rPr>
                <w:sz w:val="14"/>
              </w:rPr>
            </w:pPr>
          </w:p>
          <w:p w:rsidR="00665A63" w:rsidRPr="00665A63" w:rsidRDefault="00665A63" w:rsidP="002E5B8F">
            <w:pPr>
              <w:pStyle w:val="TableParagraph"/>
              <w:spacing w:before="1"/>
              <w:ind w:left="169" w:right="169"/>
              <w:jc w:val="center"/>
              <w:rPr>
                <w:b/>
                <w:sz w:val="12"/>
              </w:rPr>
            </w:pPr>
            <w:r>
              <w:rPr>
                <w:b/>
                <w:w w:val="105"/>
                <w:sz w:val="12"/>
              </w:rPr>
              <w:t>LIV</w:t>
            </w:r>
            <w:r w:rsidRPr="00665A63">
              <w:rPr>
                <w:b/>
                <w:w w:val="105"/>
                <w:sz w:val="12"/>
              </w:rPr>
              <w:t>.</w:t>
            </w:r>
          </w:p>
        </w:tc>
        <w:tc>
          <w:tcPr>
            <w:tcW w:w="647" w:type="dxa"/>
            <w:tcBorders>
              <w:top w:val="single" w:sz="6" w:space="0" w:color="000000"/>
              <w:left w:val="single" w:sz="6" w:space="0" w:color="000000"/>
              <w:bottom w:val="single" w:sz="6" w:space="0" w:color="000000"/>
              <w:right w:val="single" w:sz="6" w:space="0" w:color="000000"/>
            </w:tcBorders>
            <w:shd w:val="clear" w:color="auto" w:fill="CCFFFF"/>
          </w:tcPr>
          <w:p w:rsidR="00665A63" w:rsidRPr="00665A63" w:rsidRDefault="00665A63" w:rsidP="002E5B8F">
            <w:pPr>
              <w:pStyle w:val="TableParagraph"/>
              <w:spacing w:before="9"/>
              <w:rPr>
                <w:sz w:val="14"/>
              </w:rPr>
            </w:pPr>
          </w:p>
          <w:p w:rsidR="00665A63" w:rsidRPr="00665A63" w:rsidRDefault="00665A63" w:rsidP="002E5B8F">
            <w:pPr>
              <w:pStyle w:val="TableParagraph"/>
              <w:spacing w:before="1"/>
              <w:ind w:left="16" w:right="15"/>
              <w:jc w:val="center"/>
              <w:rPr>
                <w:b/>
                <w:sz w:val="12"/>
              </w:rPr>
            </w:pPr>
            <w:r w:rsidRPr="00665A63">
              <w:rPr>
                <w:b/>
                <w:w w:val="105"/>
                <w:sz w:val="12"/>
              </w:rPr>
              <w:t>NUMERO</w:t>
            </w:r>
          </w:p>
        </w:tc>
        <w:tc>
          <w:tcPr>
            <w:tcW w:w="1187" w:type="dxa"/>
            <w:tcBorders>
              <w:top w:val="single" w:sz="6" w:space="0" w:color="000000"/>
              <w:left w:val="single" w:sz="6" w:space="0" w:color="000000"/>
              <w:bottom w:val="single" w:sz="6" w:space="0" w:color="000000"/>
              <w:right w:val="single" w:sz="6" w:space="0" w:color="000000"/>
            </w:tcBorders>
            <w:shd w:val="clear" w:color="auto" w:fill="CCFFFF"/>
          </w:tcPr>
          <w:p w:rsidR="00665A63" w:rsidRPr="00665A63" w:rsidRDefault="00665A63" w:rsidP="002E5B8F">
            <w:pPr>
              <w:pStyle w:val="TableParagraph"/>
              <w:spacing w:before="82" w:line="288" w:lineRule="auto"/>
              <w:ind w:left="131" w:right="41"/>
              <w:rPr>
                <w:b/>
                <w:sz w:val="12"/>
              </w:rPr>
            </w:pPr>
            <w:r w:rsidRPr="00665A63">
              <w:rPr>
                <w:b/>
                <w:w w:val="105"/>
                <w:sz w:val="12"/>
              </w:rPr>
              <w:t>RETRIBUZIONE LORDA ANNUA</w:t>
            </w:r>
          </w:p>
        </w:tc>
        <w:tc>
          <w:tcPr>
            <w:tcW w:w="785" w:type="dxa"/>
            <w:tcBorders>
              <w:top w:val="single" w:sz="6" w:space="0" w:color="000000"/>
              <w:left w:val="single" w:sz="6" w:space="0" w:color="000000"/>
              <w:bottom w:val="single" w:sz="6" w:space="0" w:color="000000"/>
              <w:right w:val="single" w:sz="6" w:space="0" w:color="000000"/>
            </w:tcBorders>
            <w:shd w:val="clear" w:color="auto" w:fill="CCFFFF"/>
          </w:tcPr>
          <w:p w:rsidR="00665A63" w:rsidRPr="00665A63" w:rsidRDefault="00665A63" w:rsidP="002E5B8F">
            <w:pPr>
              <w:pStyle w:val="TableParagraph"/>
              <w:spacing w:before="9"/>
              <w:rPr>
                <w:sz w:val="14"/>
              </w:rPr>
            </w:pPr>
          </w:p>
          <w:p w:rsidR="00665A63" w:rsidRPr="00665A63" w:rsidRDefault="00665A63" w:rsidP="002E5B8F">
            <w:pPr>
              <w:pStyle w:val="TableParagraph"/>
              <w:spacing w:before="1"/>
              <w:ind w:left="15" w:right="6"/>
              <w:jc w:val="center"/>
              <w:rPr>
                <w:b/>
                <w:sz w:val="12"/>
              </w:rPr>
            </w:pPr>
            <w:r w:rsidRPr="00665A63">
              <w:rPr>
                <w:b/>
                <w:w w:val="105"/>
                <w:sz w:val="12"/>
              </w:rPr>
              <w:t>MENSILITA'</w:t>
            </w:r>
          </w:p>
        </w:tc>
      </w:tr>
      <w:tr w:rsidR="00665A63" w:rsidRPr="00665A63" w:rsidTr="00665A63">
        <w:trPr>
          <w:trHeight w:val="199"/>
        </w:trPr>
        <w:tc>
          <w:tcPr>
            <w:tcW w:w="3804" w:type="dxa"/>
            <w:tcBorders>
              <w:top w:val="single" w:sz="6" w:space="0" w:color="000000"/>
              <w:left w:val="single" w:sz="6" w:space="0" w:color="000000"/>
              <w:bottom w:val="single" w:sz="6" w:space="0" w:color="000000"/>
              <w:right w:val="single" w:sz="6" w:space="0" w:color="000000"/>
            </w:tcBorders>
            <w:vAlign w:val="center"/>
          </w:tcPr>
          <w:p w:rsidR="00665A63" w:rsidRPr="008C6169" w:rsidRDefault="00665A63" w:rsidP="002E5B8F">
            <w:pPr>
              <w:pStyle w:val="TableParagraph"/>
              <w:spacing w:before="19"/>
              <w:ind w:left="29"/>
              <w:rPr>
                <w:sz w:val="15"/>
                <w:lang w:val="it-IT"/>
              </w:rPr>
            </w:pPr>
            <w:r>
              <w:rPr>
                <w:sz w:val="15"/>
                <w:lang w:val="it-IT"/>
              </w:rPr>
              <w:t>DESIDERIO CARMINE</w:t>
            </w:r>
          </w:p>
        </w:tc>
        <w:tc>
          <w:tcPr>
            <w:tcW w:w="687" w:type="dxa"/>
            <w:tcBorders>
              <w:top w:val="single" w:sz="6" w:space="0" w:color="000000"/>
              <w:left w:val="single" w:sz="6" w:space="0" w:color="000000"/>
              <w:bottom w:val="single" w:sz="6" w:space="0" w:color="000000"/>
              <w:right w:val="single" w:sz="6" w:space="0" w:color="000000"/>
            </w:tcBorders>
            <w:vAlign w:val="center"/>
          </w:tcPr>
          <w:p w:rsidR="00665A63" w:rsidRDefault="00665A63" w:rsidP="002E5B8F">
            <w:pPr>
              <w:pStyle w:val="TableParagraph"/>
              <w:spacing w:before="19"/>
              <w:ind w:left="18"/>
              <w:jc w:val="center"/>
              <w:rPr>
                <w:sz w:val="15"/>
              </w:rPr>
            </w:pPr>
            <w:r>
              <w:rPr>
                <w:sz w:val="15"/>
              </w:rPr>
              <w:t>1</w:t>
            </w:r>
          </w:p>
        </w:tc>
        <w:tc>
          <w:tcPr>
            <w:tcW w:w="647" w:type="dxa"/>
            <w:tcBorders>
              <w:top w:val="single" w:sz="6" w:space="0" w:color="000000"/>
              <w:left w:val="single" w:sz="6" w:space="0" w:color="000000"/>
              <w:bottom w:val="single" w:sz="6" w:space="0" w:color="000000"/>
              <w:right w:val="single" w:sz="6" w:space="0" w:color="000000"/>
            </w:tcBorders>
          </w:tcPr>
          <w:p w:rsidR="00665A63" w:rsidRPr="00665A63" w:rsidRDefault="00665A63" w:rsidP="002E5B8F">
            <w:pPr>
              <w:pStyle w:val="TableParagraph"/>
              <w:spacing w:before="21"/>
              <w:ind w:left="11"/>
              <w:jc w:val="center"/>
              <w:rPr>
                <w:w w:val="106"/>
                <w:sz w:val="14"/>
                <w:szCs w:val="14"/>
              </w:rPr>
            </w:pPr>
            <w:r>
              <w:rPr>
                <w:w w:val="106"/>
                <w:sz w:val="14"/>
                <w:szCs w:val="14"/>
              </w:rPr>
              <w:t>1</w:t>
            </w:r>
          </w:p>
        </w:tc>
        <w:tc>
          <w:tcPr>
            <w:tcW w:w="1187" w:type="dxa"/>
            <w:tcBorders>
              <w:top w:val="single" w:sz="6" w:space="0" w:color="000000"/>
              <w:left w:val="single" w:sz="6" w:space="0" w:color="000000"/>
              <w:bottom w:val="single" w:sz="6" w:space="0" w:color="000000"/>
              <w:right w:val="single" w:sz="6" w:space="0" w:color="000000"/>
            </w:tcBorders>
            <w:vAlign w:val="center"/>
          </w:tcPr>
          <w:p w:rsidR="00665A63" w:rsidRDefault="00665A63" w:rsidP="002E5B8F">
            <w:pPr>
              <w:pStyle w:val="TableParagraph"/>
              <w:spacing w:before="19"/>
              <w:ind w:right="9"/>
              <w:jc w:val="right"/>
              <w:rPr>
                <w:sz w:val="15"/>
              </w:rPr>
            </w:pPr>
            <w:r>
              <w:rPr>
                <w:sz w:val="15"/>
              </w:rPr>
              <w:t>€ 67.595</w:t>
            </w:r>
          </w:p>
        </w:tc>
        <w:tc>
          <w:tcPr>
            <w:tcW w:w="785" w:type="dxa"/>
            <w:tcBorders>
              <w:top w:val="single" w:sz="6" w:space="0" w:color="000000"/>
              <w:left w:val="single" w:sz="6" w:space="0" w:color="000000"/>
              <w:bottom w:val="single" w:sz="6" w:space="0" w:color="000000"/>
              <w:right w:val="single" w:sz="6" w:space="0" w:color="000000"/>
            </w:tcBorders>
          </w:tcPr>
          <w:p w:rsidR="00665A63" w:rsidRPr="00665A63" w:rsidRDefault="00665A63" w:rsidP="002E5B8F">
            <w:pPr>
              <w:pStyle w:val="TableParagraph"/>
              <w:spacing w:before="21"/>
              <w:ind w:left="11"/>
              <w:jc w:val="center"/>
              <w:rPr>
                <w:w w:val="106"/>
                <w:sz w:val="14"/>
                <w:szCs w:val="14"/>
              </w:rPr>
            </w:pPr>
            <w:r>
              <w:rPr>
                <w:w w:val="106"/>
                <w:sz w:val="14"/>
                <w:szCs w:val="14"/>
              </w:rPr>
              <w:t>14</w:t>
            </w:r>
          </w:p>
        </w:tc>
      </w:tr>
      <w:tr w:rsidR="00665A63" w:rsidRPr="00665A63" w:rsidTr="00665A63">
        <w:trPr>
          <w:trHeight w:val="199"/>
        </w:trPr>
        <w:tc>
          <w:tcPr>
            <w:tcW w:w="3804" w:type="dxa"/>
            <w:tcBorders>
              <w:top w:val="single" w:sz="6" w:space="0" w:color="000000"/>
              <w:left w:val="single" w:sz="6" w:space="0" w:color="000000"/>
              <w:bottom w:val="single" w:sz="6" w:space="0" w:color="000000"/>
              <w:right w:val="single" w:sz="6" w:space="0" w:color="000000"/>
            </w:tcBorders>
            <w:vAlign w:val="center"/>
          </w:tcPr>
          <w:p w:rsidR="00665A63" w:rsidRDefault="00665A63" w:rsidP="002E5B8F">
            <w:pPr>
              <w:pStyle w:val="TableParagraph"/>
              <w:spacing w:before="19"/>
              <w:ind w:left="29"/>
              <w:rPr>
                <w:sz w:val="15"/>
                <w:lang w:val="it-IT"/>
              </w:rPr>
            </w:pPr>
            <w:r>
              <w:rPr>
                <w:sz w:val="15"/>
                <w:lang w:val="it-IT"/>
              </w:rPr>
              <w:t>NOCERA CARMELA</w:t>
            </w:r>
          </w:p>
        </w:tc>
        <w:tc>
          <w:tcPr>
            <w:tcW w:w="687" w:type="dxa"/>
            <w:tcBorders>
              <w:top w:val="single" w:sz="6" w:space="0" w:color="000000"/>
              <w:left w:val="single" w:sz="6" w:space="0" w:color="000000"/>
              <w:bottom w:val="single" w:sz="6" w:space="0" w:color="000000"/>
              <w:right w:val="single" w:sz="6" w:space="0" w:color="000000"/>
            </w:tcBorders>
            <w:vAlign w:val="center"/>
          </w:tcPr>
          <w:p w:rsidR="00665A63" w:rsidRPr="00DA3345" w:rsidRDefault="00665A63" w:rsidP="002E5B8F">
            <w:pPr>
              <w:pStyle w:val="TableParagraph"/>
              <w:spacing w:before="19"/>
              <w:ind w:left="18"/>
              <w:jc w:val="center"/>
              <w:rPr>
                <w:sz w:val="15"/>
              </w:rPr>
            </w:pPr>
            <w:r>
              <w:rPr>
                <w:sz w:val="15"/>
              </w:rPr>
              <w:t>7</w:t>
            </w:r>
          </w:p>
        </w:tc>
        <w:tc>
          <w:tcPr>
            <w:tcW w:w="647" w:type="dxa"/>
            <w:tcBorders>
              <w:top w:val="single" w:sz="6" w:space="0" w:color="000000"/>
              <w:left w:val="single" w:sz="6" w:space="0" w:color="000000"/>
              <w:bottom w:val="single" w:sz="6" w:space="0" w:color="000000"/>
              <w:right w:val="single" w:sz="6" w:space="0" w:color="000000"/>
            </w:tcBorders>
          </w:tcPr>
          <w:p w:rsidR="00665A63" w:rsidRPr="00665A63" w:rsidRDefault="00665A63" w:rsidP="002E5B8F">
            <w:pPr>
              <w:pStyle w:val="TableParagraph"/>
              <w:spacing w:before="21"/>
              <w:ind w:left="11"/>
              <w:jc w:val="center"/>
              <w:rPr>
                <w:w w:val="106"/>
                <w:sz w:val="14"/>
                <w:szCs w:val="14"/>
              </w:rPr>
            </w:pPr>
            <w:r>
              <w:rPr>
                <w:w w:val="106"/>
                <w:sz w:val="14"/>
                <w:szCs w:val="14"/>
              </w:rPr>
              <w:t>1</w:t>
            </w:r>
          </w:p>
        </w:tc>
        <w:tc>
          <w:tcPr>
            <w:tcW w:w="1187" w:type="dxa"/>
            <w:tcBorders>
              <w:top w:val="single" w:sz="6" w:space="0" w:color="000000"/>
              <w:left w:val="single" w:sz="6" w:space="0" w:color="000000"/>
              <w:bottom w:val="single" w:sz="6" w:space="0" w:color="000000"/>
              <w:right w:val="single" w:sz="6" w:space="0" w:color="000000"/>
            </w:tcBorders>
            <w:vAlign w:val="center"/>
          </w:tcPr>
          <w:p w:rsidR="00665A63" w:rsidRPr="00324429" w:rsidRDefault="00665A63" w:rsidP="002E5B8F">
            <w:pPr>
              <w:pStyle w:val="TableParagraph"/>
              <w:spacing w:before="19"/>
              <w:ind w:right="9"/>
              <w:jc w:val="right"/>
              <w:rPr>
                <w:sz w:val="15"/>
                <w:lang w:val="it-IT"/>
              </w:rPr>
            </w:pPr>
            <w:r>
              <w:rPr>
                <w:sz w:val="15"/>
                <w:lang w:val="it-IT"/>
              </w:rPr>
              <w:t>€ 31.984</w:t>
            </w:r>
          </w:p>
        </w:tc>
        <w:tc>
          <w:tcPr>
            <w:tcW w:w="785" w:type="dxa"/>
            <w:tcBorders>
              <w:top w:val="single" w:sz="6" w:space="0" w:color="000000"/>
              <w:left w:val="single" w:sz="6" w:space="0" w:color="000000"/>
              <w:bottom w:val="single" w:sz="6" w:space="0" w:color="000000"/>
              <w:right w:val="single" w:sz="6" w:space="0" w:color="000000"/>
            </w:tcBorders>
          </w:tcPr>
          <w:p w:rsidR="00665A63" w:rsidRPr="00665A63" w:rsidRDefault="00665A63" w:rsidP="002E5B8F">
            <w:pPr>
              <w:pStyle w:val="TableParagraph"/>
              <w:spacing w:before="21"/>
              <w:ind w:left="11"/>
              <w:jc w:val="center"/>
              <w:rPr>
                <w:w w:val="106"/>
                <w:sz w:val="14"/>
                <w:szCs w:val="14"/>
              </w:rPr>
            </w:pPr>
            <w:r>
              <w:rPr>
                <w:w w:val="106"/>
                <w:sz w:val="14"/>
                <w:szCs w:val="14"/>
              </w:rPr>
              <w:t>14</w:t>
            </w:r>
          </w:p>
        </w:tc>
      </w:tr>
      <w:tr w:rsidR="00665A63" w:rsidRPr="00665A63" w:rsidTr="00665A63">
        <w:trPr>
          <w:trHeight w:val="199"/>
        </w:trPr>
        <w:tc>
          <w:tcPr>
            <w:tcW w:w="3804" w:type="dxa"/>
            <w:tcBorders>
              <w:top w:val="single" w:sz="6" w:space="0" w:color="000000"/>
              <w:left w:val="single" w:sz="6" w:space="0" w:color="000000"/>
              <w:bottom w:val="single" w:sz="6" w:space="0" w:color="000000"/>
              <w:right w:val="single" w:sz="6" w:space="0" w:color="000000"/>
            </w:tcBorders>
            <w:vAlign w:val="center"/>
          </w:tcPr>
          <w:p w:rsidR="00665A63" w:rsidRPr="008C6169" w:rsidRDefault="00665A63" w:rsidP="002E5B8F">
            <w:pPr>
              <w:pStyle w:val="TableParagraph"/>
              <w:spacing w:before="19"/>
              <w:ind w:left="29"/>
              <w:rPr>
                <w:sz w:val="15"/>
                <w:lang w:val="it-IT"/>
              </w:rPr>
            </w:pPr>
            <w:r>
              <w:rPr>
                <w:sz w:val="15"/>
                <w:lang w:val="it-IT"/>
              </w:rPr>
              <w:t>SANTARPIA TEODORO</w:t>
            </w:r>
          </w:p>
        </w:tc>
        <w:tc>
          <w:tcPr>
            <w:tcW w:w="687" w:type="dxa"/>
            <w:tcBorders>
              <w:top w:val="single" w:sz="6" w:space="0" w:color="000000"/>
              <w:left w:val="single" w:sz="6" w:space="0" w:color="000000"/>
              <w:bottom w:val="single" w:sz="6" w:space="0" w:color="000000"/>
              <w:right w:val="single" w:sz="6" w:space="0" w:color="000000"/>
            </w:tcBorders>
            <w:vAlign w:val="center"/>
          </w:tcPr>
          <w:p w:rsidR="00665A63" w:rsidRDefault="00665A63" w:rsidP="002E5B8F">
            <w:pPr>
              <w:pStyle w:val="TableParagraph"/>
              <w:spacing w:before="19"/>
              <w:ind w:left="18"/>
              <w:jc w:val="center"/>
              <w:rPr>
                <w:sz w:val="15"/>
              </w:rPr>
            </w:pPr>
            <w:r>
              <w:rPr>
                <w:sz w:val="15"/>
              </w:rPr>
              <w:t>4</w:t>
            </w:r>
          </w:p>
        </w:tc>
        <w:tc>
          <w:tcPr>
            <w:tcW w:w="647" w:type="dxa"/>
            <w:tcBorders>
              <w:top w:val="single" w:sz="6" w:space="0" w:color="000000"/>
              <w:left w:val="single" w:sz="6" w:space="0" w:color="000000"/>
              <w:bottom w:val="single" w:sz="6" w:space="0" w:color="000000"/>
              <w:right w:val="single" w:sz="6" w:space="0" w:color="000000"/>
            </w:tcBorders>
          </w:tcPr>
          <w:p w:rsidR="00665A63" w:rsidRPr="00665A63" w:rsidRDefault="00665A63" w:rsidP="002E5B8F">
            <w:pPr>
              <w:pStyle w:val="TableParagraph"/>
              <w:spacing w:before="21"/>
              <w:ind w:left="11"/>
              <w:jc w:val="center"/>
              <w:rPr>
                <w:w w:val="106"/>
                <w:sz w:val="14"/>
                <w:szCs w:val="14"/>
              </w:rPr>
            </w:pPr>
            <w:r>
              <w:rPr>
                <w:w w:val="106"/>
                <w:sz w:val="14"/>
                <w:szCs w:val="14"/>
              </w:rPr>
              <w:t>1</w:t>
            </w:r>
          </w:p>
        </w:tc>
        <w:tc>
          <w:tcPr>
            <w:tcW w:w="1187" w:type="dxa"/>
            <w:tcBorders>
              <w:top w:val="single" w:sz="6" w:space="0" w:color="000000"/>
              <w:left w:val="single" w:sz="6" w:space="0" w:color="000000"/>
              <w:bottom w:val="single" w:sz="6" w:space="0" w:color="000000"/>
              <w:right w:val="single" w:sz="6" w:space="0" w:color="000000"/>
            </w:tcBorders>
            <w:vAlign w:val="center"/>
          </w:tcPr>
          <w:p w:rsidR="00665A63" w:rsidRDefault="00665A63" w:rsidP="002E5B8F">
            <w:pPr>
              <w:pStyle w:val="TableParagraph"/>
              <w:spacing w:before="19"/>
              <w:ind w:right="9"/>
              <w:jc w:val="right"/>
              <w:rPr>
                <w:sz w:val="15"/>
              </w:rPr>
            </w:pPr>
            <w:r>
              <w:rPr>
                <w:sz w:val="15"/>
              </w:rPr>
              <w:t>€ 47.105</w:t>
            </w:r>
          </w:p>
        </w:tc>
        <w:tc>
          <w:tcPr>
            <w:tcW w:w="785" w:type="dxa"/>
            <w:tcBorders>
              <w:top w:val="single" w:sz="6" w:space="0" w:color="000000"/>
              <w:left w:val="single" w:sz="6" w:space="0" w:color="000000"/>
              <w:bottom w:val="single" w:sz="6" w:space="0" w:color="000000"/>
              <w:right w:val="single" w:sz="6" w:space="0" w:color="000000"/>
            </w:tcBorders>
            <w:vAlign w:val="bottom"/>
          </w:tcPr>
          <w:p w:rsidR="00665A63" w:rsidRPr="00665A63" w:rsidRDefault="00665A63" w:rsidP="002E5B8F">
            <w:pPr>
              <w:jc w:val="center"/>
              <w:rPr>
                <w:sz w:val="14"/>
                <w:szCs w:val="14"/>
              </w:rPr>
            </w:pPr>
            <w:r>
              <w:rPr>
                <w:sz w:val="14"/>
                <w:szCs w:val="14"/>
              </w:rPr>
              <w:t>14</w:t>
            </w:r>
          </w:p>
        </w:tc>
      </w:tr>
      <w:tr w:rsidR="00665A63" w:rsidRPr="00665A63" w:rsidTr="00665A63">
        <w:trPr>
          <w:trHeight w:val="199"/>
        </w:trPr>
        <w:tc>
          <w:tcPr>
            <w:tcW w:w="3804" w:type="dxa"/>
            <w:tcBorders>
              <w:top w:val="single" w:sz="6" w:space="0" w:color="000000"/>
              <w:left w:val="single" w:sz="6" w:space="0" w:color="000000"/>
              <w:bottom w:val="single" w:sz="6" w:space="0" w:color="000000"/>
              <w:right w:val="single" w:sz="6" w:space="0" w:color="000000"/>
            </w:tcBorders>
            <w:vAlign w:val="center"/>
          </w:tcPr>
          <w:p w:rsidR="00665A63" w:rsidRDefault="00665A63" w:rsidP="002E5B8F">
            <w:pPr>
              <w:pStyle w:val="TableParagraph"/>
              <w:spacing w:before="15"/>
              <w:ind w:left="29"/>
              <w:rPr>
                <w:sz w:val="15"/>
              </w:rPr>
            </w:pPr>
            <w:r>
              <w:rPr>
                <w:sz w:val="15"/>
              </w:rPr>
              <w:t>SORRENTINO GIUSEPPE</w:t>
            </w:r>
          </w:p>
        </w:tc>
        <w:tc>
          <w:tcPr>
            <w:tcW w:w="687" w:type="dxa"/>
            <w:tcBorders>
              <w:top w:val="single" w:sz="6" w:space="0" w:color="000000"/>
              <w:left w:val="single" w:sz="6" w:space="0" w:color="000000"/>
              <w:bottom w:val="single" w:sz="6" w:space="0" w:color="000000"/>
              <w:right w:val="single" w:sz="6" w:space="0" w:color="000000"/>
            </w:tcBorders>
            <w:vAlign w:val="center"/>
          </w:tcPr>
          <w:p w:rsidR="00665A63" w:rsidRDefault="00665A63" w:rsidP="002E5B8F">
            <w:pPr>
              <w:pStyle w:val="TableParagraph"/>
              <w:spacing w:before="19"/>
              <w:ind w:left="18"/>
              <w:jc w:val="center"/>
              <w:rPr>
                <w:sz w:val="15"/>
              </w:rPr>
            </w:pPr>
            <w:r>
              <w:rPr>
                <w:sz w:val="15"/>
              </w:rPr>
              <w:t>2</w:t>
            </w:r>
          </w:p>
        </w:tc>
        <w:tc>
          <w:tcPr>
            <w:tcW w:w="647" w:type="dxa"/>
            <w:tcBorders>
              <w:top w:val="single" w:sz="6" w:space="0" w:color="000000"/>
              <w:left w:val="single" w:sz="6" w:space="0" w:color="000000"/>
              <w:bottom w:val="single" w:sz="6" w:space="0" w:color="000000"/>
              <w:right w:val="single" w:sz="6" w:space="0" w:color="000000"/>
            </w:tcBorders>
          </w:tcPr>
          <w:p w:rsidR="00665A63" w:rsidRPr="00665A63" w:rsidRDefault="00665A63" w:rsidP="002E5B8F">
            <w:pPr>
              <w:pStyle w:val="TableParagraph"/>
              <w:spacing w:before="21"/>
              <w:ind w:left="11"/>
              <w:jc w:val="center"/>
              <w:rPr>
                <w:w w:val="106"/>
                <w:sz w:val="14"/>
                <w:szCs w:val="14"/>
              </w:rPr>
            </w:pPr>
            <w:r>
              <w:rPr>
                <w:w w:val="106"/>
                <w:sz w:val="14"/>
                <w:szCs w:val="14"/>
              </w:rPr>
              <w:t>1</w:t>
            </w:r>
          </w:p>
        </w:tc>
        <w:tc>
          <w:tcPr>
            <w:tcW w:w="1187" w:type="dxa"/>
            <w:tcBorders>
              <w:top w:val="single" w:sz="6" w:space="0" w:color="000000"/>
              <w:left w:val="single" w:sz="6" w:space="0" w:color="000000"/>
              <w:bottom w:val="single" w:sz="6" w:space="0" w:color="000000"/>
              <w:right w:val="single" w:sz="6" w:space="0" w:color="000000"/>
            </w:tcBorders>
            <w:vAlign w:val="center"/>
          </w:tcPr>
          <w:p w:rsidR="00665A63" w:rsidRDefault="00665A63" w:rsidP="002E5B8F">
            <w:pPr>
              <w:pStyle w:val="TableParagraph"/>
              <w:spacing w:before="15"/>
              <w:ind w:right="9"/>
              <w:jc w:val="right"/>
              <w:rPr>
                <w:sz w:val="15"/>
              </w:rPr>
            </w:pPr>
            <w:r>
              <w:rPr>
                <w:sz w:val="15"/>
              </w:rPr>
              <w:t>€ 55.303</w:t>
            </w:r>
          </w:p>
        </w:tc>
        <w:tc>
          <w:tcPr>
            <w:tcW w:w="785" w:type="dxa"/>
            <w:tcBorders>
              <w:top w:val="single" w:sz="6" w:space="0" w:color="000000"/>
              <w:left w:val="single" w:sz="6" w:space="0" w:color="000000"/>
              <w:bottom w:val="single" w:sz="6" w:space="0" w:color="000000"/>
              <w:right w:val="single" w:sz="6" w:space="0" w:color="000000"/>
            </w:tcBorders>
            <w:vAlign w:val="bottom"/>
          </w:tcPr>
          <w:p w:rsidR="00665A63" w:rsidRPr="00665A63" w:rsidRDefault="00665A63" w:rsidP="002E5B8F">
            <w:pPr>
              <w:jc w:val="center"/>
              <w:rPr>
                <w:sz w:val="14"/>
                <w:szCs w:val="14"/>
              </w:rPr>
            </w:pPr>
            <w:r>
              <w:rPr>
                <w:sz w:val="14"/>
                <w:szCs w:val="14"/>
              </w:rPr>
              <w:t>14</w:t>
            </w:r>
          </w:p>
        </w:tc>
      </w:tr>
      <w:tr w:rsidR="00665A63" w:rsidRPr="00665A63" w:rsidTr="00665A63">
        <w:trPr>
          <w:trHeight w:val="199"/>
        </w:trPr>
        <w:tc>
          <w:tcPr>
            <w:tcW w:w="3804" w:type="dxa"/>
            <w:tcBorders>
              <w:top w:val="single" w:sz="6" w:space="0" w:color="000000"/>
              <w:left w:val="single" w:sz="6" w:space="0" w:color="000000"/>
              <w:bottom w:val="single" w:sz="6" w:space="0" w:color="000000"/>
              <w:right w:val="single" w:sz="6" w:space="0" w:color="000000"/>
            </w:tcBorders>
            <w:vAlign w:val="center"/>
          </w:tcPr>
          <w:p w:rsidR="00665A63" w:rsidRDefault="00665A63" w:rsidP="002E5B8F">
            <w:pPr>
              <w:pStyle w:val="TableParagraph"/>
              <w:spacing w:before="19"/>
              <w:ind w:left="29"/>
              <w:rPr>
                <w:sz w:val="15"/>
              </w:rPr>
            </w:pPr>
            <w:r>
              <w:rPr>
                <w:sz w:val="15"/>
              </w:rPr>
              <w:t>FEDERICO MARCELLO</w:t>
            </w:r>
          </w:p>
        </w:tc>
        <w:tc>
          <w:tcPr>
            <w:tcW w:w="687" w:type="dxa"/>
            <w:tcBorders>
              <w:top w:val="single" w:sz="6" w:space="0" w:color="000000"/>
              <w:left w:val="single" w:sz="6" w:space="0" w:color="000000"/>
              <w:bottom w:val="single" w:sz="6" w:space="0" w:color="000000"/>
              <w:right w:val="single" w:sz="6" w:space="0" w:color="000000"/>
            </w:tcBorders>
            <w:vAlign w:val="center"/>
          </w:tcPr>
          <w:p w:rsidR="00665A63" w:rsidRDefault="00665A63" w:rsidP="002E5B8F">
            <w:pPr>
              <w:pStyle w:val="TableParagraph"/>
              <w:spacing w:before="19"/>
              <w:ind w:left="18"/>
              <w:jc w:val="center"/>
              <w:rPr>
                <w:sz w:val="15"/>
              </w:rPr>
            </w:pPr>
            <w:r>
              <w:rPr>
                <w:sz w:val="15"/>
              </w:rPr>
              <w:t>5</w:t>
            </w:r>
          </w:p>
        </w:tc>
        <w:tc>
          <w:tcPr>
            <w:tcW w:w="647" w:type="dxa"/>
            <w:tcBorders>
              <w:top w:val="single" w:sz="6" w:space="0" w:color="000000"/>
              <w:left w:val="single" w:sz="6" w:space="0" w:color="000000"/>
              <w:bottom w:val="single" w:sz="6" w:space="0" w:color="000000"/>
              <w:right w:val="single" w:sz="6" w:space="0" w:color="000000"/>
            </w:tcBorders>
          </w:tcPr>
          <w:p w:rsidR="00665A63" w:rsidRPr="00665A63" w:rsidRDefault="00665A63" w:rsidP="002E5B8F">
            <w:pPr>
              <w:pStyle w:val="TableParagraph"/>
              <w:spacing w:before="21"/>
              <w:ind w:left="11"/>
              <w:jc w:val="center"/>
              <w:rPr>
                <w:w w:val="106"/>
                <w:sz w:val="14"/>
                <w:szCs w:val="14"/>
              </w:rPr>
            </w:pPr>
            <w:r>
              <w:rPr>
                <w:w w:val="106"/>
                <w:sz w:val="14"/>
                <w:szCs w:val="14"/>
              </w:rPr>
              <w:t>1</w:t>
            </w:r>
          </w:p>
        </w:tc>
        <w:tc>
          <w:tcPr>
            <w:tcW w:w="1187" w:type="dxa"/>
            <w:tcBorders>
              <w:top w:val="single" w:sz="6" w:space="0" w:color="000000"/>
              <w:left w:val="single" w:sz="6" w:space="0" w:color="000000"/>
              <w:bottom w:val="single" w:sz="6" w:space="0" w:color="000000"/>
              <w:right w:val="single" w:sz="6" w:space="0" w:color="000000"/>
            </w:tcBorders>
            <w:vAlign w:val="center"/>
          </w:tcPr>
          <w:p w:rsidR="00665A63" w:rsidRDefault="00665A63" w:rsidP="002E5B8F">
            <w:pPr>
              <w:pStyle w:val="TableParagraph"/>
              <w:spacing w:before="19"/>
              <w:ind w:right="9"/>
              <w:jc w:val="right"/>
              <w:rPr>
                <w:sz w:val="15"/>
              </w:rPr>
            </w:pPr>
            <w:r>
              <w:rPr>
                <w:sz w:val="15"/>
              </w:rPr>
              <w:t>€ 34.367</w:t>
            </w:r>
          </w:p>
        </w:tc>
        <w:tc>
          <w:tcPr>
            <w:tcW w:w="785" w:type="dxa"/>
            <w:tcBorders>
              <w:top w:val="single" w:sz="6" w:space="0" w:color="000000"/>
              <w:left w:val="single" w:sz="6" w:space="0" w:color="000000"/>
              <w:bottom w:val="single" w:sz="6" w:space="0" w:color="000000"/>
              <w:right w:val="single" w:sz="6" w:space="0" w:color="000000"/>
            </w:tcBorders>
            <w:vAlign w:val="bottom"/>
          </w:tcPr>
          <w:p w:rsidR="00665A63" w:rsidRPr="00665A63" w:rsidRDefault="00665A63" w:rsidP="002E5B8F">
            <w:pPr>
              <w:jc w:val="center"/>
              <w:rPr>
                <w:sz w:val="14"/>
                <w:szCs w:val="14"/>
              </w:rPr>
            </w:pPr>
            <w:r>
              <w:rPr>
                <w:sz w:val="14"/>
                <w:szCs w:val="14"/>
              </w:rPr>
              <w:t>14</w:t>
            </w:r>
          </w:p>
        </w:tc>
      </w:tr>
      <w:tr w:rsidR="00665A63" w:rsidRPr="00665A63" w:rsidTr="00665A63">
        <w:trPr>
          <w:trHeight w:val="199"/>
        </w:trPr>
        <w:tc>
          <w:tcPr>
            <w:tcW w:w="3804" w:type="dxa"/>
            <w:tcBorders>
              <w:top w:val="single" w:sz="6" w:space="0" w:color="000000"/>
              <w:left w:val="single" w:sz="6" w:space="0" w:color="000000"/>
              <w:bottom w:val="single" w:sz="6" w:space="0" w:color="000000"/>
              <w:right w:val="single" w:sz="6" w:space="0" w:color="000000"/>
            </w:tcBorders>
            <w:vAlign w:val="center"/>
          </w:tcPr>
          <w:p w:rsidR="00665A63" w:rsidRDefault="00665A63" w:rsidP="002E5B8F">
            <w:pPr>
              <w:pStyle w:val="TableParagraph"/>
              <w:spacing w:before="19"/>
              <w:rPr>
                <w:sz w:val="15"/>
              </w:rPr>
            </w:pPr>
            <w:r>
              <w:rPr>
                <w:sz w:val="15"/>
              </w:rPr>
              <w:t>D’AGOSTINO MAURIZIO</w:t>
            </w:r>
          </w:p>
        </w:tc>
        <w:tc>
          <w:tcPr>
            <w:tcW w:w="687" w:type="dxa"/>
            <w:tcBorders>
              <w:top w:val="single" w:sz="6" w:space="0" w:color="000000"/>
              <w:left w:val="single" w:sz="6" w:space="0" w:color="000000"/>
              <w:bottom w:val="single" w:sz="6" w:space="0" w:color="000000"/>
              <w:right w:val="single" w:sz="6" w:space="0" w:color="000000"/>
            </w:tcBorders>
            <w:vAlign w:val="center"/>
          </w:tcPr>
          <w:p w:rsidR="00665A63" w:rsidRDefault="00665A63" w:rsidP="002E5B8F">
            <w:pPr>
              <w:pStyle w:val="TableParagraph"/>
              <w:spacing w:before="19"/>
              <w:ind w:left="18"/>
              <w:jc w:val="center"/>
              <w:rPr>
                <w:sz w:val="15"/>
              </w:rPr>
            </w:pPr>
            <w:r>
              <w:rPr>
                <w:sz w:val="15"/>
              </w:rPr>
              <w:t>1</w:t>
            </w:r>
          </w:p>
        </w:tc>
        <w:tc>
          <w:tcPr>
            <w:tcW w:w="647" w:type="dxa"/>
            <w:tcBorders>
              <w:top w:val="single" w:sz="6" w:space="0" w:color="000000"/>
              <w:left w:val="single" w:sz="6" w:space="0" w:color="000000"/>
              <w:bottom w:val="single" w:sz="6" w:space="0" w:color="000000"/>
              <w:right w:val="single" w:sz="6" w:space="0" w:color="000000"/>
            </w:tcBorders>
          </w:tcPr>
          <w:p w:rsidR="00665A63" w:rsidRPr="00665A63" w:rsidRDefault="00665A63" w:rsidP="002E5B8F">
            <w:pPr>
              <w:pStyle w:val="TableParagraph"/>
              <w:spacing w:before="21"/>
              <w:ind w:left="11"/>
              <w:jc w:val="center"/>
              <w:rPr>
                <w:w w:val="106"/>
                <w:sz w:val="14"/>
                <w:szCs w:val="14"/>
              </w:rPr>
            </w:pPr>
            <w:r>
              <w:rPr>
                <w:w w:val="106"/>
                <w:sz w:val="14"/>
                <w:szCs w:val="14"/>
              </w:rPr>
              <w:t>1</w:t>
            </w:r>
          </w:p>
        </w:tc>
        <w:tc>
          <w:tcPr>
            <w:tcW w:w="1187" w:type="dxa"/>
            <w:tcBorders>
              <w:top w:val="single" w:sz="6" w:space="0" w:color="000000"/>
              <w:left w:val="single" w:sz="6" w:space="0" w:color="000000"/>
              <w:bottom w:val="single" w:sz="6" w:space="0" w:color="000000"/>
              <w:right w:val="single" w:sz="6" w:space="0" w:color="000000"/>
            </w:tcBorders>
            <w:vAlign w:val="center"/>
          </w:tcPr>
          <w:p w:rsidR="00665A63" w:rsidRDefault="00665A63" w:rsidP="002E5B8F">
            <w:pPr>
              <w:pStyle w:val="TableParagraph"/>
              <w:spacing w:before="19"/>
              <w:ind w:right="9"/>
              <w:jc w:val="right"/>
              <w:rPr>
                <w:sz w:val="15"/>
              </w:rPr>
            </w:pPr>
            <w:r>
              <w:rPr>
                <w:sz w:val="15"/>
              </w:rPr>
              <w:t>€ 53.623</w:t>
            </w:r>
          </w:p>
        </w:tc>
        <w:tc>
          <w:tcPr>
            <w:tcW w:w="785" w:type="dxa"/>
            <w:tcBorders>
              <w:top w:val="single" w:sz="6" w:space="0" w:color="000000"/>
              <w:left w:val="single" w:sz="6" w:space="0" w:color="000000"/>
              <w:bottom w:val="single" w:sz="6" w:space="0" w:color="000000"/>
              <w:right w:val="single" w:sz="6" w:space="0" w:color="000000"/>
            </w:tcBorders>
            <w:vAlign w:val="bottom"/>
          </w:tcPr>
          <w:p w:rsidR="00665A63" w:rsidRPr="00665A63" w:rsidRDefault="00665A63" w:rsidP="002E5B8F">
            <w:pPr>
              <w:jc w:val="center"/>
              <w:rPr>
                <w:sz w:val="14"/>
                <w:szCs w:val="14"/>
              </w:rPr>
            </w:pPr>
            <w:r>
              <w:rPr>
                <w:sz w:val="14"/>
                <w:szCs w:val="14"/>
              </w:rPr>
              <w:t>14</w:t>
            </w:r>
          </w:p>
        </w:tc>
      </w:tr>
      <w:tr w:rsidR="00665A63" w:rsidRPr="00665A63" w:rsidTr="00665A63">
        <w:trPr>
          <w:trHeight w:val="199"/>
        </w:trPr>
        <w:tc>
          <w:tcPr>
            <w:tcW w:w="3804" w:type="dxa"/>
            <w:tcBorders>
              <w:top w:val="single" w:sz="6" w:space="0" w:color="000000"/>
              <w:left w:val="single" w:sz="6" w:space="0" w:color="000000"/>
              <w:bottom w:val="single" w:sz="6" w:space="0" w:color="000000"/>
              <w:right w:val="single" w:sz="6" w:space="0" w:color="000000"/>
            </w:tcBorders>
            <w:vAlign w:val="center"/>
          </w:tcPr>
          <w:p w:rsidR="00665A63" w:rsidRDefault="00665A63" w:rsidP="002E5B8F">
            <w:r>
              <w:rPr>
                <w:sz w:val="15"/>
              </w:rPr>
              <w:t>SALVIA SEBASTIANO</w:t>
            </w:r>
          </w:p>
        </w:tc>
        <w:tc>
          <w:tcPr>
            <w:tcW w:w="687" w:type="dxa"/>
            <w:tcBorders>
              <w:top w:val="single" w:sz="6" w:space="0" w:color="000000"/>
              <w:left w:val="single" w:sz="6" w:space="0" w:color="000000"/>
              <w:bottom w:val="single" w:sz="6" w:space="0" w:color="000000"/>
              <w:right w:val="single" w:sz="6" w:space="0" w:color="000000"/>
            </w:tcBorders>
            <w:vAlign w:val="center"/>
          </w:tcPr>
          <w:p w:rsidR="00665A63" w:rsidRPr="00DA3345" w:rsidRDefault="00665A63" w:rsidP="002E5B8F">
            <w:pPr>
              <w:pStyle w:val="TableParagraph"/>
              <w:spacing w:before="19"/>
              <w:ind w:left="18"/>
              <w:jc w:val="center"/>
              <w:rPr>
                <w:sz w:val="15"/>
              </w:rPr>
            </w:pPr>
            <w:r w:rsidRPr="00DA3345">
              <w:rPr>
                <w:sz w:val="15"/>
              </w:rPr>
              <w:t>3</w:t>
            </w:r>
          </w:p>
        </w:tc>
        <w:tc>
          <w:tcPr>
            <w:tcW w:w="647" w:type="dxa"/>
            <w:tcBorders>
              <w:top w:val="single" w:sz="6" w:space="0" w:color="000000"/>
              <w:left w:val="single" w:sz="6" w:space="0" w:color="000000"/>
              <w:bottom w:val="single" w:sz="6" w:space="0" w:color="000000"/>
              <w:right w:val="single" w:sz="6" w:space="0" w:color="000000"/>
            </w:tcBorders>
          </w:tcPr>
          <w:p w:rsidR="00665A63" w:rsidRPr="00665A63" w:rsidRDefault="00665A63" w:rsidP="002E5B8F">
            <w:pPr>
              <w:pStyle w:val="TableParagraph"/>
              <w:spacing w:before="21"/>
              <w:ind w:left="11"/>
              <w:jc w:val="center"/>
              <w:rPr>
                <w:w w:val="106"/>
                <w:sz w:val="14"/>
                <w:szCs w:val="14"/>
              </w:rPr>
            </w:pPr>
            <w:r>
              <w:rPr>
                <w:w w:val="106"/>
                <w:sz w:val="14"/>
                <w:szCs w:val="14"/>
              </w:rPr>
              <w:t>1</w:t>
            </w:r>
          </w:p>
        </w:tc>
        <w:tc>
          <w:tcPr>
            <w:tcW w:w="1187" w:type="dxa"/>
            <w:tcBorders>
              <w:top w:val="single" w:sz="6" w:space="0" w:color="000000"/>
              <w:left w:val="single" w:sz="6" w:space="0" w:color="000000"/>
              <w:bottom w:val="single" w:sz="6" w:space="0" w:color="000000"/>
              <w:right w:val="single" w:sz="6" w:space="0" w:color="000000"/>
            </w:tcBorders>
            <w:vAlign w:val="center"/>
          </w:tcPr>
          <w:p w:rsidR="00665A63" w:rsidRPr="00665A63" w:rsidRDefault="00665A63" w:rsidP="002E5B8F">
            <w:pPr>
              <w:pStyle w:val="TableParagraph"/>
              <w:jc w:val="right"/>
              <w:rPr>
                <w:sz w:val="15"/>
              </w:rPr>
            </w:pPr>
            <w:r w:rsidRPr="00665A63">
              <w:rPr>
                <w:sz w:val="15"/>
              </w:rPr>
              <w:t>€ 40.565</w:t>
            </w:r>
          </w:p>
        </w:tc>
        <w:tc>
          <w:tcPr>
            <w:tcW w:w="785" w:type="dxa"/>
            <w:tcBorders>
              <w:top w:val="single" w:sz="6" w:space="0" w:color="000000"/>
              <w:left w:val="single" w:sz="6" w:space="0" w:color="000000"/>
              <w:bottom w:val="single" w:sz="6" w:space="0" w:color="000000"/>
              <w:right w:val="single" w:sz="6" w:space="0" w:color="000000"/>
            </w:tcBorders>
            <w:vAlign w:val="bottom"/>
          </w:tcPr>
          <w:p w:rsidR="00665A63" w:rsidRPr="00665A63" w:rsidRDefault="00665A63" w:rsidP="002E5B8F">
            <w:pPr>
              <w:jc w:val="center"/>
              <w:rPr>
                <w:sz w:val="14"/>
                <w:szCs w:val="14"/>
              </w:rPr>
            </w:pPr>
            <w:r>
              <w:rPr>
                <w:sz w:val="14"/>
                <w:szCs w:val="14"/>
              </w:rPr>
              <w:t>14</w:t>
            </w:r>
          </w:p>
        </w:tc>
      </w:tr>
      <w:tr w:rsidR="00665A63" w:rsidRPr="00665A63" w:rsidTr="00665A63">
        <w:trPr>
          <w:trHeight w:val="199"/>
        </w:trPr>
        <w:tc>
          <w:tcPr>
            <w:tcW w:w="3804" w:type="dxa"/>
            <w:tcBorders>
              <w:top w:val="single" w:sz="6" w:space="0" w:color="000000"/>
              <w:left w:val="single" w:sz="6" w:space="0" w:color="000000"/>
              <w:bottom w:val="single" w:sz="6" w:space="0" w:color="000000"/>
              <w:right w:val="single" w:sz="6" w:space="0" w:color="000000"/>
            </w:tcBorders>
            <w:vAlign w:val="center"/>
          </w:tcPr>
          <w:p w:rsidR="00665A63" w:rsidRDefault="00665A63" w:rsidP="002E5B8F">
            <w:r>
              <w:rPr>
                <w:sz w:val="15"/>
              </w:rPr>
              <w:t>PANSA COSTANZO</w:t>
            </w:r>
          </w:p>
        </w:tc>
        <w:tc>
          <w:tcPr>
            <w:tcW w:w="687" w:type="dxa"/>
            <w:tcBorders>
              <w:top w:val="single" w:sz="6" w:space="0" w:color="000000"/>
              <w:left w:val="single" w:sz="6" w:space="0" w:color="000000"/>
              <w:bottom w:val="single" w:sz="6" w:space="0" w:color="000000"/>
              <w:right w:val="single" w:sz="6" w:space="0" w:color="000000"/>
            </w:tcBorders>
            <w:vAlign w:val="center"/>
          </w:tcPr>
          <w:p w:rsidR="00665A63" w:rsidRDefault="00665A63" w:rsidP="002E5B8F">
            <w:pPr>
              <w:pStyle w:val="TableParagraph"/>
              <w:spacing w:before="19"/>
              <w:ind w:left="18"/>
              <w:jc w:val="center"/>
              <w:rPr>
                <w:sz w:val="15"/>
              </w:rPr>
            </w:pPr>
            <w:r>
              <w:rPr>
                <w:sz w:val="15"/>
              </w:rPr>
              <w:t>4</w:t>
            </w:r>
          </w:p>
        </w:tc>
        <w:tc>
          <w:tcPr>
            <w:tcW w:w="647" w:type="dxa"/>
            <w:tcBorders>
              <w:top w:val="single" w:sz="6" w:space="0" w:color="000000"/>
              <w:left w:val="single" w:sz="6" w:space="0" w:color="000000"/>
              <w:bottom w:val="single" w:sz="6" w:space="0" w:color="000000"/>
              <w:right w:val="single" w:sz="6" w:space="0" w:color="000000"/>
            </w:tcBorders>
          </w:tcPr>
          <w:p w:rsidR="00665A63" w:rsidRPr="00665A63" w:rsidRDefault="00665A63" w:rsidP="002E5B8F">
            <w:pPr>
              <w:pStyle w:val="TableParagraph"/>
              <w:spacing w:before="21"/>
              <w:ind w:left="11"/>
              <w:jc w:val="center"/>
              <w:rPr>
                <w:w w:val="106"/>
                <w:sz w:val="14"/>
                <w:szCs w:val="14"/>
              </w:rPr>
            </w:pPr>
            <w:r>
              <w:rPr>
                <w:w w:val="106"/>
                <w:sz w:val="14"/>
                <w:szCs w:val="14"/>
              </w:rPr>
              <w:t>1</w:t>
            </w:r>
          </w:p>
        </w:tc>
        <w:tc>
          <w:tcPr>
            <w:tcW w:w="1187" w:type="dxa"/>
            <w:tcBorders>
              <w:top w:val="single" w:sz="6" w:space="0" w:color="000000"/>
              <w:left w:val="single" w:sz="6" w:space="0" w:color="000000"/>
              <w:bottom w:val="single" w:sz="6" w:space="0" w:color="000000"/>
              <w:right w:val="single" w:sz="6" w:space="0" w:color="000000"/>
            </w:tcBorders>
            <w:vAlign w:val="center"/>
          </w:tcPr>
          <w:p w:rsidR="00665A63" w:rsidRDefault="00665A63" w:rsidP="002E5B8F">
            <w:pPr>
              <w:pStyle w:val="TableParagraph"/>
              <w:spacing w:line="162" w:lineRule="exact"/>
              <w:ind w:right="9"/>
              <w:jc w:val="right"/>
              <w:rPr>
                <w:sz w:val="15"/>
              </w:rPr>
            </w:pPr>
            <w:r>
              <w:rPr>
                <w:sz w:val="15"/>
              </w:rPr>
              <w:t>€ 46.671</w:t>
            </w:r>
          </w:p>
        </w:tc>
        <w:tc>
          <w:tcPr>
            <w:tcW w:w="785" w:type="dxa"/>
            <w:tcBorders>
              <w:top w:val="single" w:sz="6" w:space="0" w:color="000000"/>
              <w:left w:val="single" w:sz="6" w:space="0" w:color="000000"/>
              <w:bottom w:val="single" w:sz="6" w:space="0" w:color="000000"/>
              <w:right w:val="single" w:sz="6" w:space="0" w:color="000000"/>
            </w:tcBorders>
            <w:vAlign w:val="bottom"/>
          </w:tcPr>
          <w:p w:rsidR="00665A63" w:rsidRPr="00665A63" w:rsidRDefault="00665A63" w:rsidP="002E5B8F">
            <w:pPr>
              <w:jc w:val="center"/>
              <w:rPr>
                <w:sz w:val="14"/>
                <w:szCs w:val="14"/>
              </w:rPr>
            </w:pPr>
            <w:r>
              <w:rPr>
                <w:sz w:val="14"/>
                <w:szCs w:val="14"/>
              </w:rPr>
              <w:t>14</w:t>
            </w:r>
          </w:p>
        </w:tc>
      </w:tr>
      <w:tr w:rsidR="00665A63" w:rsidRPr="00665A63" w:rsidTr="00665A63">
        <w:trPr>
          <w:trHeight w:val="199"/>
        </w:trPr>
        <w:tc>
          <w:tcPr>
            <w:tcW w:w="3804" w:type="dxa"/>
            <w:tcBorders>
              <w:top w:val="single" w:sz="6" w:space="0" w:color="000000"/>
              <w:left w:val="single" w:sz="6" w:space="0" w:color="000000"/>
              <w:bottom w:val="single" w:sz="6" w:space="0" w:color="000000"/>
              <w:right w:val="single" w:sz="6" w:space="0" w:color="000000"/>
            </w:tcBorders>
            <w:vAlign w:val="center"/>
          </w:tcPr>
          <w:p w:rsidR="00665A63" w:rsidRPr="008C6169" w:rsidRDefault="00665A63" w:rsidP="002E5B8F">
            <w:pPr>
              <w:pStyle w:val="TableParagraph"/>
              <w:spacing w:before="19"/>
              <w:ind w:left="29"/>
              <w:rPr>
                <w:sz w:val="15"/>
                <w:lang w:val="it-IT"/>
              </w:rPr>
            </w:pPr>
            <w:r>
              <w:rPr>
                <w:sz w:val="15"/>
                <w:lang w:val="it-IT"/>
              </w:rPr>
              <w:t>PECORARO VINCENZO</w:t>
            </w:r>
          </w:p>
        </w:tc>
        <w:tc>
          <w:tcPr>
            <w:tcW w:w="687" w:type="dxa"/>
            <w:tcBorders>
              <w:top w:val="single" w:sz="6" w:space="0" w:color="000000"/>
              <w:left w:val="single" w:sz="6" w:space="0" w:color="000000"/>
              <w:bottom w:val="single" w:sz="6" w:space="0" w:color="000000"/>
              <w:right w:val="single" w:sz="6" w:space="0" w:color="000000"/>
            </w:tcBorders>
          </w:tcPr>
          <w:p w:rsidR="00665A63" w:rsidRPr="00665A63" w:rsidRDefault="00665A63" w:rsidP="002E5B8F">
            <w:pPr>
              <w:pStyle w:val="TableParagraph"/>
              <w:spacing w:before="21"/>
              <w:ind w:left="13"/>
              <w:jc w:val="center"/>
              <w:rPr>
                <w:w w:val="106"/>
                <w:sz w:val="14"/>
                <w:szCs w:val="14"/>
              </w:rPr>
            </w:pPr>
            <w:r>
              <w:rPr>
                <w:w w:val="106"/>
                <w:sz w:val="14"/>
                <w:szCs w:val="14"/>
              </w:rPr>
              <w:t>4</w:t>
            </w:r>
          </w:p>
        </w:tc>
        <w:tc>
          <w:tcPr>
            <w:tcW w:w="647" w:type="dxa"/>
            <w:tcBorders>
              <w:top w:val="single" w:sz="6" w:space="0" w:color="000000"/>
              <w:left w:val="single" w:sz="6" w:space="0" w:color="000000"/>
              <w:bottom w:val="single" w:sz="6" w:space="0" w:color="000000"/>
              <w:right w:val="single" w:sz="6" w:space="0" w:color="000000"/>
            </w:tcBorders>
          </w:tcPr>
          <w:p w:rsidR="00665A63" w:rsidRPr="00665A63" w:rsidRDefault="00665A63" w:rsidP="002E5B8F">
            <w:pPr>
              <w:pStyle w:val="TableParagraph"/>
              <w:spacing w:before="21"/>
              <w:ind w:left="11"/>
              <w:jc w:val="center"/>
              <w:rPr>
                <w:w w:val="106"/>
                <w:sz w:val="14"/>
                <w:szCs w:val="14"/>
              </w:rPr>
            </w:pPr>
            <w:r>
              <w:rPr>
                <w:w w:val="106"/>
                <w:sz w:val="14"/>
                <w:szCs w:val="14"/>
              </w:rPr>
              <w:t>1</w:t>
            </w:r>
          </w:p>
        </w:tc>
        <w:tc>
          <w:tcPr>
            <w:tcW w:w="1187" w:type="dxa"/>
            <w:tcBorders>
              <w:top w:val="single" w:sz="6" w:space="0" w:color="000000"/>
              <w:left w:val="single" w:sz="6" w:space="0" w:color="000000"/>
              <w:bottom w:val="single" w:sz="6" w:space="0" w:color="000000"/>
              <w:right w:val="single" w:sz="6" w:space="0" w:color="000000"/>
            </w:tcBorders>
            <w:vAlign w:val="center"/>
          </w:tcPr>
          <w:p w:rsidR="00665A63" w:rsidRDefault="00665A63" w:rsidP="002E5B8F">
            <w:pPr>
              <w:pStyle w:val="TableParagraph"/>
              <w:spacing w:before="19"/>
              <w:ind w:right="9"/>
              <w:jc w:val="right"/>
              <w:rPr>
                <w:sz w:val="15"/>
              </w:rPr>
            </w:pPr>
            <w:r>
              <w:rPr>
                <w:sz w:val="15"/>
              </w:rPr>
              <w:t>€ 37.439</w:t>
            </w:r>
          </w:p>
        </w:tc>
        <w:tc>
          <w:tcPr>
            <w:tcW w:w="785" w:type="dxa"/>
            <w:tcBorders>
              <w:top w:val="single" w:sz="6" w:space="0" w:color="000000"/>
              <w:left w:val="single" w:sz="6" w:space="0" w:color="000000"/>
              <w:bottom w:val="single" w:sz="6" w:space="0" w:color="000000"/>
              <w:right w:val="single" w:sz="6" w:space="0" w:color="000000"/>
            </w:tcBorders>
            <w:vAlign w:val="bottom"/>
          </w:tcPr>
          <w:p w:rsidR="00665A63" w:rsidRPr="00665A63" w:rsidRDefault="00665A63" w:rsidP="002E5B8F">
            <w:pPr>
              <w:jc w:val="center"/>
              <w:rPr>
                <w:sz w:val="14"/>
                <w:szCs w:val="14"/>
              </w:rPr>
            </w:pPr>
            <w:r>
              <w:rPr>
                <w:sz w:val="14"/>
                <w:szCs w:val="14"/>
              </w:rPr>
              <w:t>14</w:t>
            </w:r>
          </w:p>
        </w:tc>
      </w:tr>
      <w:tr w:rsidR="00665A63" w:rsidRPr="00665A63" w:rsidTr="00665A63">
        <w:trPr>
          <w:trHeight w:val="199"/>
        </w:trPr>
        <w:tc>
          <w:tcPr>
            <w:tcW w:w="3804" w:type="dxa"/>
            <w:tcBorders>
              <w:top w:val="single" w:sz="6" w:space="0" w:color="000000"/>
              <w:left w:val="single" w:sz="6" w:space="0" w:color="000000"/>
              <w:bottom w:val="single" w:sz="6" w:space="0" w:color="000000"/>
              <w:right w:val="single" w:sz="6" w:space="0" w:color="000000"/>
            </w:tcBorders>
            <w:vAlign w:val="center"/>
          </w:tcPr>
          <w:p w:rsidR="00665A63" w:rsidRDefault="00665A63" w:rsidP="002E5B8F">
            <w:pPr>
              <w:pStyle w:val="TableParagraph"/>
              <w:spacing w:before="19"/>
              <w:ind w:left="29"/>
              <w:rPr>
                <w:sz w:val="15"/>
                <w:lang w:val="it-IT"/>
              </w:rPr>
            </w:pPr>
            <w:r>
              <w:rPr>
                <w:sz w:val="15"/>
                <w:lang w:val="it-IT"/>
              </w:rPr>
              <w:lastRenderedPageBreak/>
              <w:t>PANSA CIRO</w:t>
            </w:r>
          </w:p>
        </w:tc>
        <w:tc>
          <w:tcPr>
            <w:tcW w:w="687" w:type="dxa"/>
            <w:tcBorders>
              <w:top w:val="single" w:sz="6" w:space="0" w:color="000000"/>
              <w:left w:val="single" w:sz="6" w:space="0" w:color="000000"/>
              <w:bottom w:val="single" w:sz="6" w:space="0" w:color="000000"/>
              <w:right w:val="single" w:sz="6" w:space="0" w:color="000000"/>
            </w:tcBorders>
          </w:tcPr>
          <w:p w:rsidR="00665A63" w:rsidRPr="00665A63" w:rsidRDefault="00665A63" w:rsidP="002E5B8F">
            <w:pPr>
              <w:pStyle w:val="TableParagraph"/>
              <w:spacing w:before="21"/>
              <w:ind w:left="13"/>
              <w:jc w:val="center"/>
              <w:rPr>
                <w:w w:val="106"/>
                <w:sz w:val="14"/>
                <w:szCs w:val="14"/>
              </w:rPr>
            </w:pPr>
            <w:r>
              <w:rPr>
                <w:w w:val="106"/>
                <w:sz w:val="14"/>
                <w:szCs w:val="14"/>
              </w:rPr>
              <w:t>4</w:t>
            </w:r>
          </w:p>
        </w:tc>
        <w:tc>
          <w:tcPr>
            <w:tcW w:w="647" w:type="dxa"/>
            <w:tcBorders>
              <w:top w:val="single" w:sz="6" w:space="0" w:color="000000"/>
              <w:left w:val="single" w:sz="6" w:space="0" w:color="000000"/>
              <w:bottom w:val="single" w:sz="6" w:space="0" w:color="000000"/>
              <w:right w:val="single" w:sz="6" w:space="0" w:color="000000"/>
            </w:tcBorders>
          </w:tcPr>
          <w:p w:rsidR="00665A63" w:rsidRPr="00665A63" w:rsidRDefault="00665A63" w:rsidP="002E5B8F">
            <w:pPr>
              <w:pStyle w:val="TableParagraph"/>
              <w:spacing w:before="21"/>
              <w:ind w:left="11"/>
              <w:jc w:val="center"/>
              <w:rPr>
                <w:w w:val="106"/>
                <w:sz w:val="14"/>
                <w:szCs w:val="14"/>
              </w:rPr>
            </w:pPr>
            <w:r>
              <w:rPr>
                <w:w w:val="106"/>
                <w:sz w:val="14"/>
                <w:szCs w:val="14"/>
              </w:rPr>
              <w:t>1</w:t>
            </w:r>
          </w:p>
        </w:tc>
        <w:tc>
          <w:tcPr>
            <w:tcW w:w="1187" w:type="dxa"/>
            <w:tcBorders>
              <w:top w:val="single" w:sz="6" w:space="0" w:color="000000"/>
              <w:left w:val="single" w:sz="6" w:space="0" w:color="000000"/>
              <w:bottom w:val="single" w:sz="6" w:space="0" w:color="000000"/>
              <w:right w:val="single" w:sz="6" w:space="0" w:color="000000"/>
            </w:tcBorders>
            <w:vAlign w:val="center"/>
          </w:tcPr>
          <w:p w:rsidR="00665A63" w:rsidRPr="00324429" w:rsidRDefault="00665A63" w:rsidP="002E5B8F">
            <w:pPr>
              <w:pStyle w:val="TableParagraph"/>
              <w:spacing w:before="19"/>
              <w:ind w:right="9"/>
              <w:jc w:val="right"/>
              <w:rPr>
                <w:sz w:val="15"/>
                <w:lang w:val="it-IT"/>
              </w:rPr>
            </w:pPr>
            <w:r>
              <w:rPr>
                <w:sz w:val="15"/>
                <w:lang w:val="it-IT"/>
              </w:rPr>
              <w:t>€ 42.339</w:t>
            </w:r>
          </w:p>
        </w:tc>
        <w:tc>
          <w:tcPr>
            <w:tcW w:w="785" w:type="dxa"/>
            <w:tcBorders>
              <w:top w:val="single" w:sz="6" w:space="0" w:color="000000"/>
              <w:left w:val="single" w:sz="6" w:space="0" w:color="000000"/>
              <w:bottom w:val="single" w:sz="6" w:space="0" w:color="000000"/>
              <w:right w:val="single" w:sz="6" w:space="0" w:color="000000"/>
            </w:tcBorders>
            <w:vAlign w:val="bottom"/>
          </w:tcPr>
          <w:p w:rsidR="00665A63" w:rsidRPr="00665A63" w:rsidRDefault="00665A63" w:rsidP="002E5B8F">
            <w:pPr>
              <w:jc w:val="center"/>
              <w:rPr>
                <w:sz w:val="14"/>
                <w:szCs w:val="14"/>
              </w:rPr>
            </w:pPr>
            <w:r>
              <w:rPr>
                <w:sz w:val="14"/>
                <w:szCs w:val="14"/>
              </w:rPr>
              <w:t>14</w:t>
            </w:r>
          </w:p>
        </w:tc>
      </w:tr>
      <w:tr w:rsidR="003901AE" w:rsidRPr="00665A63" w:rsidTr="00665A63">
        <w:trPr>
          <w:trHeight w:val="199"/>
        </w:trPr>
        <w:tc>
          <w:tcPr>
            <w:tcW w:w="3804" w:type="dxa"/>
            <w:tcBorders>
              <w:top w:val="single" w:sz="6" w:space="0" w:color="000000"/>
              <w:left w:val="single" w:sz="6" w:space="0" w:color="000000"/>
              <w:bottom w:val="single" w:sz="6" w:space="0" w:color="000000"/>
              <w:right w:val="single" w:sz="6" w:space="0" w:color="000000"/>
            </w:tcBorders>
            <w:vAlign w:val="center"/>
          </w:tcPr>
          <w:p w:rsidR="003901AE" w:rsidRDefault="003901AE" w:rsidP="002E5B8F">
            <w:pPr>
              <w:pStyle w:val="TableParagraph"/>
              <w:spacing w:before="19"/>
              <w:ind w:left="29"/>
              <w:rPr>
                <w:sz w:val="15"/>
                <w:lang w:val="it-IT"/>
              </w:rPr>
            </w:pPr>
            <w:r>
              <w:rPr>
                <w:sz w:val="15"/>
                <w:lang w:val="it-IT"/>
              </w:rPr>
              <w:t>SOVERINI IVO</w:t>
            </w:r>
          </w:p>
        </w:tc>
        <w:tc>
          <w:tcPr>
            <w:tcW w:w="687" w:type="dxa"/>
            <w:tcBorders>
              <w:top w:val="single" w:sz="6" w:space="0" w:color="000000"/>
              <w:left w:val="single" w:sz="6" w:space="0" w:color="000000"/>
              <w:bottom w:val="single" w:sz="6" w:space="0" w:color="000000"/>
              <w:right w:val="single" w:sz="6" w:space="0" w:color="000000"/>
            </w:tcBorders>
          </w:tcPr>
          <w:p w:rsidR="003901AE" w:rsidRDefault="003901AE" w:rsidP="002E5B8F">
            <w:pPr>
              <w:pStyle w:val="TableParagraph"/>
              <w:spacing w:before="21"/>
              <w:ind w:left="13"/>
              <w:jc w:val="center"/>
              <w:rPr>
                <w:w w:val="106"/>
                <w:sz w:val="14"/>
                <w:szCs w:val="14"/>
              </w:rPr>
            </w:pPr>
            <w:r>
              <w:rPr>
                <w:w w:val="106"/>
                <w:sz w:val="14"/>
                <w:szCs w:val="14"/>
              </w:rPr>
              <w:t>1</w:t>
            </w:r>
          </w:p>
        </w:tc>
        <w:tc>
          <w:tcPr>
            <w:tcW w:w="647" w:type="dxa"/>
            <w:tcBorders>
              <w:top w:val="single" w:sz="6" w:space="0" w:color="000000"/>
              <w:left w:val="single" w:sz="6" w:space="0" w:color="000000"/>
              <w:bottom w:val="single" w:sz="6" w:space="0" w:color="000000"/>
              <w:right w:val="single" w:sz="6" w:space="0" w:color="000000"/>
            </w:tcBorders>
          </w:tcPr>
          <w:p w:rsidR="003901AE" w:rsidRDefault="003901AE" w:rsidP="002E5B8F">
            <w:pPr>
              <w:pStyle w:val="TableParagraph"/>
              <w:spacing w:before="21"/>
              <w:ind w:left="11"/>
              <w:jc w:val="center"/>
              <w:rPr>
                <w:w w:val="106"/>
                <w:sz w:val="14"/>
                <w:szCs w:val="14"/>
              </w:rPr>
            </w:pPr>
            <w:r>
              <w:rPr>
                <w:w w:val="106"/>
                <w:sz w:val="14"/>
                <w:szCs w:val="14"/>
              </w:rPr>
              <w:t>1</w:t>
            </w:r>
          </w:p>
        </w:tc>
        <w:tc>
          <w:tcPr>
            <w:tcW w:w="1187" w:type="dxa"/>
            <w:tcBorders>
              <w:top w:val="single" w:sz="6" w:space="0" w:color="000000"/>
              <w:left w:val="single" w:sz="6" w:space="0" w:color="000000"/>
              <w:bottom w:val="single" w:sz="6" w:space="0" w:color="000000"/>
              <w:right w:val="single" w:sz="6" w:space="0" w:color="000000"/>
            </w:tcBorders>
            <w:vAlign w:val="center"/>
          </w:tcPr>
          <w:p w:rsidR="003901AE" w:rsidRDefault="00706A9C" w:rsidP="002E5B8F">
            <w:pPr>
              <w:pStyle w:val="TableParagraph"/>
              <w:spacing w:before="19"/>
              <w:ind w:right="9"/>
              <w:jc w:val="right"/>
              <w:rPr>
                <w:sz w:val="15"/>
              </w:rPr>
            </w:pPr>
            <w:r>
              <w:rPr>
                <w:sz w:val="15"/>
              </w:rPr>
              <w:t>€ 56.815</w:t>
            </w:r>
          </w:p>
        </w:tc>
        <w:tc>
          <w:tcPr>
            <w:tcW w:w="785" w:type="dxa"/>
            <w:tcBorders>
              <w:top w:val="single" w:sz="6" w:space="0" w:color="000000"/>
              <w:left w:val="single" w:sz="6" w:space="0" w:color="000000"/>
              <w:bottom w:val="single" w:sz="6" w:space="0" w:color="000000"/>
              <w:right w:val="single" w:sz="6" w:space="0" w:color="000000"/>
            </w:tcBorders>
            <w:vAlign w:val="bottom"/>
          </w:tcPr>
          <w:p w:rsidR="003901AE" w:rsidRDefault="003901AE" w:rsidP="002E5B8F">
            <w:pPr>
              <w:jc w:val="center"/>
              <w:rPr>
                <w:sz w:val="14"/>
                <w:szCs w:val="14"/>
              </w:rPr>
            </w:pPr>
            <w:r>
              <w:rPr>
                <w:sz w:val="14"/>
                <w:szCs w:val="14"/>
              </w:rPr>
              <w:t>14</w:t>
            </w:r>
          </w:p>
        </w:tc>
      </w:tr>
      <w:tr w:rsidR="00665A63" w:rsidRPr="00665A63" w:rsidTr="00665A63">
        <w:trPr>
          <w:trHeight w:val="199"/>
        </w:trPr>
        <w:tc>
          <w:tcPr>
            <w:tcW w:w="3804" w:type="dxa"/>
            <w:tcBorders>
              <w:top w:val="single" w:sz="6" w:space="0" w:color="000000"/>
              <w:left w:val="single" w:sz="6" w:space="0" w:color="000000"/>
              <w:bottom w:val="single" w:sz="6" w:space="0" w:color="000000"/>
              <w:right w:val="single" w:sz="6" w:space="0" w:color="000000"/>
            </w:tcBorders>
            <w:vAlign w:val="center"/>
          </w:tcPr>
          <w:p w:rsidR="00665A63" w:rsidRPr="008C6169" w:rsidRDefault="00665A63" w:rsidP="002E5B8F">
            <w:pPr>
              <w:pStyle w:val="TableParagraph"/>
              <w:spacing w:before="19"/>
              <w:ind w:left="29"/>
              <w:rPr>
                <w:sz w:val="15"/>
                <w:lang w:val="it-IT"/>
              </w:rPr>
            </w:pPr>
            <w:proofErr w:type="spellStart"/>
            <w:r>
              <w:rPr>
                <w:sz w:val="15"/>
                <w:lang w:val="it-IT"/>
              </w:rPr>
              <w:t>DI</w:t>
            </w:r>
            <w:proofErr w:type="spellEnd"/>
            <w:r>
              <w:rPr>
                <w:sz w:val="15"/>
                <w:lang w:val="it-IT"/>
              </w:rPr>
              <w:t xml:space="preserve"> STEFANO AGOSTINO</w:t>
            </w:r>
          </w:p>
        </w:tc>
        <w:tc>
          <w:tcPr>
            <w:tcW w:w="687" w:type="dxa"/>
            <w:tcBorders>
              <w:top w:val="single" w:sz="6" w:space="0" w:color="000000"/>
              <w:left w:val="single" w:sz="6" w:space="0" w:color="000000"/>
              <w:bottom w:val="single" w:sz="6" w:space="0" w:color="000000"/>
              <w:right w:val="single" w:sz="6" w:space="0" w:color="000000"/>
            </w:tcBorders>
          </w:tcPr>
          <w:p w:rsidR="00665A63" w:rsidRPr="00665A63" w:rsidRDefault="00665A63" w:rsidP="002E5B8F">
            <w:pPr>
              <w:pStyle w:val="TableParagraph"/>
              <w:spacing w:before="21"/>
              <w:ind w:left="13"/>
              <w:jc w:val="center"/>
              <w:rPr>
                <w:w w:val="106"/>
                <w:sz w:val="14"/>
                <w:szCs w:val="14"/>
              </w:rPr>
            </w:pPr>
            <w:r>
              <w:rPr>
                <w:w w:val="106"/>
                <w:sz w:val="14"/>
                <w:szCs w:val="14"/>
              </w:rPr>
              <w:t>4</w:t>
            </w:r>
          </w:p>
        </w:tc>
        <w:tc>
          <w:tcPr>
            <w:tcW w:w="647" w:type="dxa"/>
            <w:tcBorders>
              <w:top w:val="single" w:sz="6" w:space="0" w:color="000000"/>
              <w:left w:val="single" w:sz="6" w:space="0" w:color="000000"/>
              <w:bottom w:val="single" w:sz="6" w:space="0" w:color="000000"/>
              <w:right w:val="single" w:sz="6" w:space="0" w:color="000000"/>
            </w:tcBorders>
          </w:tcPr>
          <w:p w:rsidR="00665A63" w:rsidRPr="00665A63" w:rsidRDefault="00665A63" w:rsidP="002E5B8F">
            <w:pPr>
              <w:pStyle w:val="TableParagraph"/>
              <w:spacing w:before="21"/>
              <w:ind w:left="11"/>
              <w:jc w:val="center"/>
              <w:rPr>
                <w:w w:val="106"/>
                <w:sz w:val="14"/>
                <w:szCs w:val="14"/>
              </w:rPr>
            </w:pPr>
            <w:r>
              <w:rPr>
                <w:w w:val="106"/>
                <w:sz w:val="14"/>
                <w:szCs w:val="14"/>
              </w:rPr>
              <w:t>1</w:t>
            </w:r>
          </w:p>
        </w:tc>
        <w:tc>
          <w:tcPr>
            <w:tcW w:w="1187" w:type="dxa"/>
            <w:tcBorders>
              <w:top w:val="single" w:sz="6" w:space="0" w:color="000000"/>
              <w:left w:val="single" w:sz="6" w:space="0" w:color="000000"/>
              <w:bottom w:val="single" w:sz="6" w:space="0" w:color="000000"/>
              <w:right w:val="single" w:sz="6" w:space="0" w:color="000000"/>
            </w:tcBorders>
            <w:vAlign w:val="center"/>
          </w:tcPr>
          <w:p w:rsidR="00665A63" w:rsidRDefault="00665A63" w:rsidP="002E5B8F">
            <w:pPr>
              <w:pStyle w:val="TableParagraph"/>
              <w:spacing w:before="19"/>
              <w:ind w:right="9"/>
              <w:jc w:val="right"/>
              <w:rPr>
                <w:sz w:val="15"/>
              </w:rPr>
            </w:pPr>
            <w:r>
              <w:rPr>
                <w:sz w:val="15"/>
              </w:rPr>
              <w:t>€ 42.074</w:t>
            </w:r>
          </w:p>
        </w:tc>
        <w:tc>
          <w:tcPr>
            <w:tcW w:w="785" w:type="dxa"/>
            <w:tcBorders>
              <w:top w:val="single" w:sz="6" w:space="0" w:color="000000"/>
              <w:left w:val="single" w:sz="6" w:space="0" w:color="000000"/>
              <w:bottom w:val="single" w:sz="6" w:space="0" w:color="000000"/>
              <w:right w:val="single" w:sz="6" w:space="0" w:color="000000"/>
            </w:tcBorders>
            <w:vAlign w:val="bottom"/>
          </w:tcPr>
          <w:p w:rsidR="00665A63" w:rsidRPr="00665A63" w:rsidRDefault="00665A63" w:rsidP="002E5B8F">
            <w:pPr>
              <w:jc w:val="center"/>
              <w:rPr>
                <w:sz w:val="14"/>
                <w:szCs w:val="14"/>
              </w:rPr>
            </w:pPr>
            <w:r>
              <w:rPr>
                <w:sz w:val="14"/>
                <w:szCs w:val="14"/>
              </w:rPr>
              <w:t>14</w:t>
            </w:r>
          </w:p>
        </w:tc>
      </w:tr>
      <w:tr w:rsidR="00665A63" w:rsidRPr="00665A63" w:rsidTr="00665A63">
        <w:trPr>
          <w:trHeight w:val="199"/>
        </w:trPr>
        <w:tc>
          <w:tcPr>
            <w:tcW w:w="3804" w:type="dxa"/>
            <w:tcBorders>
              <w:top w:val="single" w:sz="6" w:space="0" w:color="000000"/>
              <w:left w:val="single" w:sz="6" w:space="0" w:color="000000"/>
              <w:bottom w:val="single" w:sz="6" w:space="0" w:color="000000"/>
              <w:right w:val="single" w:sz="6" w:space="0" w:color="000000"/>
            </w:tcBorders>
            <w:vAlign w:val="center"/>
          </w:tcPr>
          <w:p w:rsidR="00665A63" w:rsidRPr="00665A63" w:rsidRDefault="00665A63" w:rsidP="002E5B8F">
            <w:pPr>
              <w:pStyle w:val="TableParagraph"/>
              <w:spacing w:line="161" w:lineRule="exact"/>
              <w:ind w:left="29"/>
              <w:rPr>
                <w:b/>
                <w:sz w:val="14"/>
                <w:szCs w:val="14"/>
              </w:rPr>
            </w:pPr>
            <w:r w:rsidRPr="00665A63">
              <w:rPr>
                <w:b/>
                <w:sz w:val="14"/>
                <w:szCs w:val="14"/>
              </w:rPr>
              <w:t>TOTALI</w:t>
            </w:r>
          </w:p>
        </w:tc>
        <w:tc>
          <w:tcPr>
            <w:tcW w:w="687" w:type="dxa"/>
            <w:tcBorders>
              <w:top w:val="single" w:sz="6" w:space="0" w:color="000000"/>
              <w:left w:val="single" w:sz="6" w:space="0" w:color="000000"/>
              <w:bottom w:val="single" w:sz="6" w:space="0" w:color="000000"/>
              <w:right w:val="single" w:sz="6" w:space="0" w:color="000000"/>
            </w:tcBorders>
          </w:tcPr>
          <w:p w:rsidR="00665A63" w:rsidRPr="00665A63" w:rsidRDefault="00665A63" w:rsidP="002E5B8F">
            <w:pPr>
              <w:pStyle w:val="TableParagraph"/>
              <w:spacing w:before="21"/>
              <w:ind w:left="13"/>
              <w:jc w:val="center"/>
              <w:rPr>
                <w:w w:val="106"/>
                <w:sz w:val="14"/>
                <w:szCs w:val="14"/>
              </w:rPr>
            </w:pPr>
          </w:p>
        </w:tc>
        <w:tc>
          <w:tcPr>
            <w:tcW w:w="647" w:type="dxa"/>
            <w:tcBorders>
              <w:top w:val="single" w:sz="6" w:space="0" w:color="000000"/>
              <w:left w:val="single" w:sz="6" w:space="0" w:color="000000"/>
              <w:bottom w:val="single" w:sz="6" w:space="0" w:color="000000"/>
              <w:right w:val="single" w:sz="6" w:space="0" w:color="000000"/>
            </w:tcBorders>
          </w:tcPr>
          <w:p w:rsidR="00665A63" w:rsidRPr="00665A63" w:rsidRDefault="00665A63" w:rsidP="002E5B8F">
            <w:pPr>
              <w:pStyle w:val="TableParagraph"/>
              <w:spacing w:before="21"/>
              <w:ind w:left="11"/>
              <w:jc w:val="center"/>
              <w:rPr>
                <w:w w:val="106"/>
                <w:sz w:val="14"/>
                <w:szCs w:val="14"/>
              </w:rPr>
            </w:pPr>
          </w:p>
        </w:tc>
        <w:tc>
          <w:tcPr>
            <w:tcW w:w="1187" w:type="dxa"/>
            <w:tcBorders>
              <w:top w:val="single" w:sz="6" w:space="0" w:color="000000"/>
              <w:left w:val="single" w:sz="6" w:space="0" w:color="000000"/>
              <w:bottom w:val="single" w:sz="6" w:space="0" w:color="000000"/>
              <w:right w:val="single" w:sz="6" w:space="0" w:color="000000"/>
            </w:tcBorders>
            <w:vAlign w:val="bottom"/>
          </w:tcPr>
          <w:p w:rsidR="00665A63" w:rsidRPr="00665A63" w:rsidRDefault="00706A9C" w:rsidP="00706A9C">
            <w:pPr>
              <w:jc w:val="right"/>
              <w:rPr>
                <w:b/>
                <w:bCs/>
                <w:sz w:val="14"/>
                <w:szCs w:val="14"/>
              </w:rPr>
            </w:pPr>
            <w:r>
              <w:rPr>
                <w:b/>
                <w:bCs/>
                <w:sz w:val="14"/>
                <w:szCs w:val="14"/>
              </w:rPr>
              <w:t>555</w:t>
            </w:r>
            <w:r w:rsidR="00665A63">
              <w:rPr>
                <w:b/>
                <w:bCs/>
                <w:sz w:val="14"/>
                <w:szCs w:val="14"/>
              </w:rPr>
              <w:t>.</w:t>
            </w:r>
            <w:r>
              <w:rPr>
                <w:b/>
                <w:bCs/>
                <w:sz w:val="14"/>
                <w:szCs w:val="14"/>
              </w:rPr>
              <w:t>880</w:t>
            </w:r>
            <w:r w:rsidR="00665A63">
              <w:rPr>
                <w:b/>
                <w:bCs/>
                <w:sz w:val="14"/>
                <w:szCs w:val="14"/>
              </w:rPr>
              <w:t>,00</w:t>
            </w:r>
            <w:r w:rsidR="00665A63" w:rsidRPr="00665A63">
              <w:rPr>
                <w:b/>
                <w:sz w:val="14"/>
                <w:szCs w:val="14"/>
              </w:rPr>
              <w:t xml:space="preserve"> </w:t>
            </w:r>
          </w:p>
        </w:tc>
        <w:tc>
          <w:tcPr>
            <w:tcW w:w="785" w:type="dxa"/>
            <w:tcBorders>
              <w:top w:val="single" w:sz="6" w:space="0" w:color="000000"/>
              <w:left w:val="single" w:sz="6" w:space="0" w:color="000000"/>
              <w:bottom w:val="single" w:sz="6" w:space="0" w:color="000000"/>
              <w:right w:val="single" w:sz="6" w:space="0" w:color="000000"/>
            </w:tcBorders>
            <w:vAlign w:val="bottom"/>
          </w:tcPr>
          <w:p w:rsidR="00665A63" w:rsidRPr="00665A63" w:rsidRDefault="00665A63" w:rsidP="002E5B8F">
            <w:pPr>
              <w:jc w:val="right"/>
              <w:rPr>
                <w:b/>
                <w:sz w:val="14"/>
                <w:szCs w:val="14"/>
              </w:rPr>
            </w:pPr>
            <w:r w:rsidRPr="00665A63">
              <w:rPr>
                <w:b/>
                <w:sz w:val="14"/>
                <w:szCs w:val="14"/>
              </w:rPr>
              <w:t xml:space="preserve"> </w:t>
            </w:r>
          </w:p>
        </w:tc>
      </w:tr>
    </w:tbl>
    <w:p w:rsidR="00CB37B1" w:rsidRDefault="00CB37B1">
      <w:pPr>
        <w:jc w:val="center"/>
        <w:rPr>
          <w:sz w:val="12"/>
        </w:rPr>
        <w:sectPr w:rsidR="00CB37B1" w:rsidSect="00B47F4B">
          <w:headerReference w:type="default" r:id="rId8"/>
          <w:footerReference w:type="default" r:id="rId9"/>
          <w:pgSz w:w="11900" w:h="16840"/>
          <w:pgMar w:top="1560" w:right="1410" w:bottom="900" w:left="740" w:header="708" w:footer="709" w:gutter="0"/>
          <w:cols w:space="720"/>
        </w:sectPr>
      </w:pPr>
    </w:p>
    <w:p w:rsidR="00CB37B1" w:rsidRDefault="00CB37B1">
      <w:pPr>
        <w:pStyle w:val="Corpodeltesto"/>
        <w:spacing w:before="8"/>
        <w:rPr>
          <w:sz w:val="23"/>
        </w:rPr>
      </w:pPr>
    </w:p>
    <w:p w:rsidR="00033CA0" w:rsidRDefault="00033CA0">
      <w:pPr>
        <w:pStyle w:val="Heading1"/>
        <w:spacing w:before="61"/>
        <w:jc w:val="left"/>
      </w:pPr>
    </w:p>
    <w:p w:rsidR="00CB37B1" w:rsidRDefault="008A710C">
      <w:pPr>
        <w:pStyle w:val="Heading1"/>
        <w:spacing w:before="61"/>
        <w:jc w:val="left"/>
      </w:pPr>
      <w:r>
        <w:t>LE AZIONI DI RECLUTAMENTO</w:t>
      </w:r>
    </w:p>
    <w:p w:rsidR="00CB37B1" w:rsidRDefault="00CB37B1">
      <w:pPr>
        <w:pStyle w:val="Corpodeltesto"/>
        <w:spacing w:before="2"/>
        <w:rPr>
          <w:b/>
          <w:sz w:val="24"/>
        </w:rPr>
      </w:pPr>
    </w:p>
    <w:p w:rsidR="00CB37B1" w:rsidRPr="008C6169" w:rsidRDefault="008A710C">
      <w:pPr>
        <w:pStyle w:val="Corpodeltesto"/>
        <w:ind w:left="111" w:right="638"/>
        <w:jc w:val="both"/>
        <w:rPr>
          <w:lang w:val="it-IT"/>
        </w:rPr>
      </w:pPr>
      <w:r w:rsidRPr="008C6169">
        <w:rPr>
          <w:lang w:val="it-IT"/>
        </w:rPr>
        <w:t>Nel presente paragrafo sono elencate le azioni di reclutamento a tempo</w:t>
      </w:r>
      <w:r w:rsidR="00113879" w:rsidRPr="008C6169">
        <w:rPr>
          <w:lang w:val="it-IT"/>
        </w:rPr>
        <w:t xml:space="preserve"> indeterminato</w:t>
      </w:r>
      <w:r w:rsidR="00DA3345">
        <w:rPr>
          <w:lang w:val="it-IT"/>
        </w:rPr>
        <w:t xml:space="preserve"> e determinato</w:t>
      </w:r>
      <w:r w:rsidR="00113879" w:rsidRPr="008C6169">
        <w:rPr>
          <w:lang w:val="it-IT"/>
        </w:rPr>
        <w:t xml:space="preserve"> del triennio 20</w:t>
      </w:r>
      <w:r w:rsidR="003901AE">
        <w:rPr>
          <w:lang w:val="it-IT"/>
        </w:rPr>
        <w:t>20</w:t>
      </w:r>
      <w:r w:rsidR="00113879" w:rsidRPr="008C6169">
        <w:rPr>
          <w:lang w:val="it-IT"/>
        </w:rPr>
        <w:t>- 202</w:t>
      </w:r>
      <w:r w:rsidR="003901AE">
        <w:rPr>
          <w:lang w:val="it-IT"/>
        </w:rPr>
        <w:t>2</w:t>
      </w:r>
      <w:r w:rsidRPr="008C6169">
        <w:rPr>
          <w:lang w:val="it-IT"/>
        </w:rPr>
        <w:t>, ripartite per anno per procedimento di assunzione e costo:</w:t>
      </w:r>
    </w:p>
    <w:p w:rsidR="00CB37B1" w:rsidRPr="008C6169" w:rsidRDefault="00CB37B1">
      <w:pPr>
        <w:pStyle w:val="Corpodeltesto"/>
        <w:spacing w:before="1"/>
        <w:rPr>
          <w:lang w:val="it-IT"/>
        </w:rPr>
      </w:pPr>
    </w:p>
    <w:tbl>
      <w:tblPr>
        <w:tblStyle w:val="TableNormal"/>
        <w:tblW w:w="14438" w:type="dxa"/>
        <w:tblInd w:w="1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300"/>
        <w:gridCol w:w="992"/>
        <w:gridCol w:w="851"/>
        <w:gridCol w:w="1134"/>
        <w:gridCol w:w="1908"/>
        <w:gridCol w:w="619"/>
        <w:gridCol w:w="948"/>
        <w:gridCol w:w="946"/>
        <w:gridCol w:w="948"/>
        <w:gridCol w:w="948"/>
        <w:gridCol w:w="948"/>
        <w:gridCol w:w="948"/>
        <w:gridCol w:w="948"/>
      </w:tblGrid>
      <w:tr w:rsidR="00CB37B1" w:rsidRPr="005D42C7" w:rsidTr="00665A63">
        <w:trPr>
          <w:gridAfter w:val="4"/>
          <w:wAfter w:w="3792" w:type="dxa"/>
          <w:trHeight w:val="241"/>
        </w:trPr>
        <w:tc>
          <w:tcPr>
            <w:tcW w:w="10646" w:type="dxa"/>
            <w:gridSpan w:val="9"/>
            <w:shd w:val="clear" w:color="auto" w:fill="DDD9C4"/>
          </w:tcPr>
          <w:p w:rsidR="00CB37B1" w:rsidRPr="008C6169" w:rsidRDefault="008A710C">
            <w:pPr>
              <w:pStyle w:val="TableParagraph"/>
              <w:spacing w:before="44"/>
              <w:ind w:left="649"/>
              <w:rPr>
                <w:sz w:val="13"/>
                <w:lang w:val="it-IT"/>
              </w:rPr>
            </w:pPr>
            <w:r w:rsidRPr="008C6169">
              <w:rPr>
                <w:w w:val="105"/>
                <w:sz w:val="13"/>
                <w:lang w:val="it-IT"/>
              </w:rPr>
              <w:t xml:space="preserve">SCHEDA RIASSUNTIVA DELLA COPERTURA POSTI VACANTI CON MODALITA' </w:t>
            </w:r>
            <w:proofErr w:type="spellStart"/>
            <w:r w:rsidRPr="008C6169">
              <w:rPr>
                <w:w w:val="105"/>
                <w:sz w:val="13"/>
                <w:lang w:val="it-IT"/>
              </w:rPr>
              <w:t>DI</w:t>
            </w:r>
            <w:proofErr w:type="spellEnd"/>
            <w:r w:rsidRPr="008C6169">
              <w:rPr>
                <w:w w:val="105"/>
                <w:sz w:val="13"/>
                <w:lang w:val="it-IT"/>
              </w:rPr>
              <w:t xml:space="preserve"> RECLUTAMENTO - SUDDIVISIONE ANNUA E RELATIVO COSTO</w:t>
            </w:r>
          </w:p>
        </w:tc>
      </w:tr>
      <w:tr w:rsidR="00CB37B1" w:rsidTr="00665A63">
        <w:trPr>
          <w:gridAfter w:val="4"/>
          <w:wAfter w:w="3792" w:type="dxa"/>
          <w:trHeight w:val="707"/>
        </w:trPr>
        <w:tc>
          <w:tcPr>
            <w:tcW w:w="2300" w:type="dxa"/>
            <w:tcBorders>
              <w:bottom w:val="single" w:sz="6" w:space="0" w:color="000000"/>
            </w:tcBorders>
            <w:shd w:val="clear" w:color="auto" w:fill="FFFF99"/>
          </w:tcPr>
          <w:p w:rsidR="00CB37B1" w:rsidRPr="008C6169" w:rsidRDefault="00CB37B1">
            <w:pPr>
              <w:pStyle w:val="TableParagraph"/>
              <w:rPr>
                <w:sz w:val="14"/>
                <w:lang w:val="it-IT"/>
              </w:rPr>
            </w:pPr>
          </w:p>
          <w:p w:rsidR="00CB37B1" w:rsidRDefault="008A710C">
            <w:pPr>
              <w:pStyle w:val="TableParagraph"/>
              <w:spacing w:before="118"/>
              <w:ind w:left="34" w:right="29"/>
              <w:jc w:val="center"/>
              <w:rPr>
                <w:b/>
                <w:sz w:val="13"/>
              </w:rPr>
            </w:pPr>
            <w:r>
              <w:rPr>
                <w:b/>
                <w:w w:val="105"/>
                <w:sz w:val="13"/>
              </w:rPr>
              <w:t>QUALIFICA</w:t>
            </w:r>
          </w:p>
        </w:tc>
        <w:tc>
          <w:tcPr>
            <w:tcW w:w="992" w:type="dxa"/>
            <w:tcBorders>
              <w:bottom w:val="single" w:sz="6" w:space="0" w:color="000000"/>
            </w:tcBorders>
            <w:shd w:val="clear" w:color="auto" w:fill="FFFF99"/>
          </w:tcPr>
          <w:p w:rsidR="00CB37B1" w:rsidRDefault="00CB37B1">
            <w:pPr>
              <w:pStyle w:val="TableParagraph"/>
              <w:spacing w:before="8"/>
              <w:rPr>
                <w:sz w:val="16"/>
              </w:rPr>
            </w:pPr>
          </w:p>
          <w:p w:rsidR="00CB37B1" w:rsidRDefault="00665A63" w:rsidP="00665A63">
            <w:pPr>
              <w:pStyle w:val="TableParagraph"/>
              <w:spacing w:line="288" w:lineRule="auto"/>
              <w:ind w:left="415" w:right="20" w:hanging="370"/>
              <w:jc w:val="center"/>
              <w:rPr>
                <w:b/>
                <w:sz w:val="13"/>
              </w:rPr>
            </w:pPr>
            <w:r>
              <w:rPr>
                <w:b/>
                <w:w w:val="105"/>
                <w:sz w:val="13"/>
              </w:rPr>
              <w:t>LIV.</w:t>
            </w:r>
          </w:p>
        </w:tc>
        <w:tc>
          <w:tcPr>
            <w:tcW w:w="851" w:type="dxa"/>
            <w:tcBorders>
              <w:bottom w:val="single" w:sz="6" w:space="0" w:color="000000"/>
            </w:tcBorders>
            <w:shd w:val="clear" w:color="auto" w:fill="FFFF99"/>
          </w:tcPr>
          <w:p w:rsidR="00CB37B1" w:rsidRDefault="00CB37B1">
            <w:pPr>
              <w:pStyle w:val="TableParagraph"/>
              <w:rPr>
                <w:sz w:val="14"/>
              </w:rPr>
            </w:pPr>
          </w:p>
          <w:p w:rsidR="00CB37B1" w:rsidRDefault="008A710C">
            <w:pPr>
              <w:pStyle w:val="TableParagraph"/>
              <w:spacing w:before="118"/>
              <w:ind w:left="113" w:right="102"/>
              <w:jc w:val="center"/>
              <w:rPr>
                <w:b/>
                <w:sz w:val="13"/>
              </w:rPr>
            </w:pPr>
            <w:r>
              <w:rPr>
                <w:b/>
                <w:w w:val="105"/>
                <w:sz w:val="13"/>
              </w:rPr>
              <w:t>NUMERO</w:t>
            </w:r>
          </w:p>
        </w:tc>
        <w:tc>
          <w:tcPr>
            <w:tcW w:w="1134" w:type="dxa"/>
            <w:tcBorders>
              <w:bottom w:val="single" w:sz="6" w:space="0" w:color="000000"/>
            </w:tcBorders>
            <w:shd w:val="clear" w:color="auto" w:fill="FFFF99"/>
          </w:tcPr>
          <w:p w:rsidR="00CB37B1" w:rsidRDefault="00665A63">
            <w:pPr>
              <w:pStyle w:val="TableParagraph"/>
              <w:spacing w:before="99" w:line="288" w:lineRule="auto"/>
              <w:ind w:left="46" w:right="43" w:firstLine="10"/>
              <w:jc w:val="center"/>
              <w:rPr>
                <w:b/>
                <w:sz w:val="13"/>
              </w:rPr>
            </w:pPr>
            <w:r>
              <w:rPr>
                <w:b/>
                <w:w w:val="105"/>
                <w:sz w:val="13"/>
              </w:rPr>
              <w:t>MODALITA' ASSUNZION</w:t>
            </w:r>
            <w:r w:rsidR="008A710C">
              <w:rPr>
                <w:b/>
                <w:w w:val="105"/>
                <w:sz w:val="13"/>
              </w:rPr>
              <w:t>E</w:t>
            </w:r>
          </w:p>
        </w:tc>
        <w:tc>
          <w:tcPr>
            <w:tcW w:w="1908" w:type="dxa"/>
            <w:tcBorders>
              <w:bottom w:val="single" w:sz="6" w:space="0" w:color="000000"/>
            </w:tcBorders>
            <w:shd w:val="clear" w:color="auto" w:fill="FFFF99"/>
          </w:tcPr>
          <w:p w:rsidR="00CB37B1" w:rsidRDefault="00CB37B1">
            <w:pPr>
              <w:pStyle w:val="TableParagraph"/>
              <w:spacing w:before="8"/>
              <w:rPr>
                <w:sz w:val="16"/>
              </w:rPr>
            </w:pPr>
          </w:p>
          <w:p w:rsidR="00CB37B1" w:rsidRDefault="008A710C">
            <w:pPr>
              <w:pStyle w:val="TableParagraph"/>
              <w:spacing w:line="288" w:lineRule="auto"/>
              <w:ind w:left="99" w:right="64" w:firstLine="146"/>
              <w:rPr>
                <w:b/>
                <w:sz w:val="13"/>
              </w:rPr>
            </w:pPr>
            <w:r>
              <w:rPr>
                <w:b/>
                <w:w w:val="105"/>
                <w:sz w:val="13"/>
              </w:rPr>
              <w:t>SERVIZIO DI ASSEGNAZIONE</w:t>
            </w:r>
          </w:p>
        </w:tc>
        <w:tc>
          <w:tcPr>
            <w:tcW w:w="619" w:type="dxa"/>
            <w:tcBorders>
              <w:bottom w:val="single" w:sz="6" w:space="0" w:color="000000"/>
            </w:tcBorders>
            <w:shd w:val="clear" w:color="auto" w:fill="FFFF99"/>
          </w:tcPr>
          <w:p w:rsidR="00CB37B1" w:rsidRDefault="00CB37B1">
            <w:pPr>
              <w:pStyle w:val="TableParagraph"/>
              <w:spacing w:before="8"/>
              <w:rPr>
                <w:sz w:val="16"/>
              </w:rPr>
            </w:pPr>
          </w:p>
          <w:p w:rsidR="00CB37B1" w:rsidRDefault="008A710C">
            <w:pPr>
              <w:pStyle w:val="TableParagraph"/>
              <w:spacing w:line="288" w:lineRule="auto"/>
              <w:ind w:left="39" w:right="-1"/>
              <w:rPr>
                <w:b/>
                <w:sz w:val="13"/>
              </w:rPr>
            </w:pPr>
            <w:r>
              <w:rPr>
                <w:b/>
                <w:w w:val="105"/>
                <w:sz w:val="13"/>
              </w:rPr>
              <w:t>REGIME ORARIO</w:t>
            </w:r>
          </w:p>
        </w:tc>
        <w:tc>
          <w:tcPr>
            <w:tcW w:w="948" w:type="dxa"/>
            <w:tcBorders>
              <w:bottom w:val="single" w:sz="6" w:space="0" w:color="000000"/>
            </w:tcBorders>
            <w:shd w:val="clear" w:color="auto" w:fill="FFFF99"/>
          </w:tcPr>
          <w:p w:rsidR="00CB37B1" w:rsidRDefault="008A710C" w:rsidP="003901AE">
            <w:pPr>
              <w:pStyle w:val="TableParagraph"/>
              <w:spacing w:before="99" w:line="288" w:lineRule="auto"/>
              <w:ind w:left="100" w:right="82" w:firstLine="4"/>
              <w:jc w:val="center"/>
              <w:rPr>
                <w:b/>
                <w:sz w:val="13"/>
              </w:rPr>
            </w:pPr>
            <w:r>
              <w:rPr>
                <w:b/>
                <w:w w:val="105"/>
                <w:sz w:val="13"/>
              </w:rPr>
              <w:t>COSTO TOTALE ANNO 20</w:t>
            </w:r>
            <w:r w:rsidR="003901AE">
              <w:rPr>
                <w:b/>
                <w:w w:val="105"/>
                <w:sz w:val="13"/>
              </w:rPr>
              <w:t>20</w:t>
            </w:r>
          </w:p>
        </w:tc>
        <w:tc>
          <w:tcPr>
            <w:tcW w:w="946" w:type="dxa"/>
            <w:tcBorders>
              <w:bottom w:val="single" w:sz="6" w:space="0" w:color="000000"/>
            </w:tcBorders>
            <w:shd w:val="clear" w:color="auto" w:fill="FFFF99"/>
          </w:tcPr>
          <w:p w:rsidR="00CB37B1" w:rsidRDefault="008A710C" w:rsidP="003901AE">
            <w:pPr>
              <w:pStyle w:val="TableParagraph"/>
              <w:spacing w:before="99" w:line="288" w:lineRule="auto"/>
              <w:ind w:left="97" w:right="82" w:firstLine="6"/>
              <w:jc w:val="center"/>
              <w:rPr>
                <w:b/>
                <w:sz w:val="13"/>
              </w:rPr>
            </w:pPr>
            <w:r>
              <w:rPr>
                <w:b/>
                <w:w w:val="105"/>
                <w:sz w:val="13"/>
              </w:rPr>
              <w:t>COSTO TOTALE ANNO 20</w:t>
            </w:r>
            <w:r w:rsidR="007167A5">
              <w:rPr>
                <w:b/>
                <w:w w:val="105"/>
                <w:sz w:val="13"/>
              </w:rPr>
              <w:t>2</w:t>
            </w:r>
            <w:r w:rsidR="003901AE">
              <w:rPr>
                <w:b/>
                <w:w w:val="105"/>
                <w:sz w:val="13"/>
              </w:rPr>
              <w:t>1</w:t>
            </w:r>
          </w:p>
        </w:tc>
        <w:tc>
          <w:tcPr>
            <w:tcW w:w="948" w:type="dxa"/>
            <w:tcBorders>
              <w:bottom w:val="single" w:sz="6" w:space="0" w:color="000000"/>
            </w:tcBorders>
            <w:shd w:val="clear" w:color="auto" w:fill="FFFF99"/>
          </w:tcPr>
          <w:p w:rsidR="00CB37B1" w:rsidRDefault="008A710C" w:rsidP="003901AE">
            <w:pPr>
              <w:pStyle w:val="TableParagraph"/>
              <w:spacing w:before="99" w:line="288" w:lineRule="auto"/>
              <w:ind w:left="99" w:right="82" w:firstLine="4"/>
              <w:jc w:val="center"/>
              <w:rPr>
                <w:b/>
                <w:sz w:val="13"/>
              </w:rPr>
            </w:pPr>
            <w:r>
              <w:rPr>
                <w:b/>
                <w:w w:val="105"/>
                <w:sz w:val="13"/>
              </w:rPr>
              <w:t>COSTO TOATLE ANNO 20</w:t>
            </w:r>
            <w:r w:rsidR="007167A5">
              <w:rPr>
                <w:b/>
                <w:w w:val="105"/>
                <w:sz w:val="13"/>
              </w:rPr>
              <w:t>2</w:t>
            </w:r>
            <w:r w:rsidR="003901AE">
              <w:rPr>
                <w:b/>
                <w:w w:val="105"/>
                <w:sz w:val="13"/>
              </w:rPr>
              <w:t>2</w:t>
            </w:r>
          </w:p>
        </w:tc>
      </w:tr>
      <w:tr w:rsidR="00665A63" w:rsidTr="00665A63">
        <w:trPr>
          <w:gridAfter w:val="4"/>
          <w:wAfter w:w="3792" w:type="dxa"/>
          <w:trHeight w:val="623"/>
        </w:trPr>
        <w:tc>
          <w:tcPr>
            <w:tcW w:w="2300" w:type="dxa"/>
            <w:shd w:val="clear" w:color="auto" w:fill="C2D69B" w:themeFill="accent3" w:themeFillTint="99"/>
          </w:tcPr>
          <w:p w:rsidR="00665A63" w:rsidRPr="00665A63" w:rsidRDefault="00665A63" w:rsidP="008C6169">
            <w:pPr>
              <w:pStyle w:val="TableParagraph"/>
              <w:spacing w:before="19"/>
              <w:ind w:left="29"/>
              <w:rPr>
                <w:sz w:val="14"/>
                <w:szCs w:val="14"/>
                <w:lang w:val="it-IT"/>
              </w:rPr>
            </w:pPr>
            <w:r w:rsidRPr="00665A63">
              <w:rPr>
                <w:sz w:val="14"/>
                <w:szCs w:val="14"/>
                <w:lang w:val="it-IT"/>
              </w:rPr>
              <w:t xml:space="preserve">AMMINISTRATIVO </w:t>
            </w:r>
            <w:proofErr w:type="spellStart"/>
            <w:r w:rsidRPr="00665A63">
              <w:rPr>
                <w:sz w:val="14"/>
                <w:szCs w:val="14"/>
                <w:lang w:val="it-IT"/>
              </w:rPr>
              <w:t>Front</w:t>
            </w:r>
            <w:proofErr w:type="spellEnd"/>
            <w:r w:rsidRPr="00665A63">
              <w:rPr>
                <w:sz w:val="14"/>
                <w:szCs w:val="14"/>
                <w:lang w:val="it-IT"/>
              </w:rPr>
              <w:t>/back Office/</w:t>
            </w:r>
            <w:proofErr w:type="spellStart"/>
            <w:r w:rsidRPr="00665A63">
              <w:rPr>
                <w:sz w:val="14"/>
                <w:szCs w:val="14"/>
                <w:lang w:val="it-IT"/>
              </w:rPr>
              <w:t>prenotazuioni</w:t>
            </w:r>
            <w:proofErr w:type="spellEnd"/>
            <w:r w:rsidRPr="00665A63">
              <w:rPr>
                <w:sz w:val="14"/>
                <w:szCs w:val="14"/>
                <w:lang w:val="it-IT"/>
              </w:rPr>
              <w:t>/</w:t>
            </w:r>
            <w:proofErr w:type="spellStart"/>
            <w:r w:rsidRPr="00665A63">
              <w:rPr>
                <w:sz w:val="14"/>
                <w:szCs w:val="14"/>
                <w:lang w:val="it-IT"/>
              </w:rPr>
              <w:t>infopoint</w:t>
            </w:r>
            <w:proofErr w:type="spellEnd"/>
            <w:r w:rsidRPr="00665A63">
              <w:rPr>
                <w:sz w:val="14"/>
                <w:szCs w:val="14"/>
                <w:lang w:val="it-IT"/>
              </w:rPr>
              <w:t xml:space="preserve">/ </w:t>
            </w:r>
            <w:proofErr w:type="spellStart"/>
            <w:r w:rsidRPr="00665A63">
              <w:rPr>
                <w:sz w:val="14"/>
                <w:szCs w:val="14"/>
                <w:lang w:val="it-IT"/>
              </w:rPr>
              <w:t>centroplioifunzionale</w:t>
            </w:r>
            <w:proofErr w:type="spellEnd"/>
          </w:p>
        </w:tc>
        <w:tc>
          <w:tcPr>
            <w:tcW w:w="992" w:type="dxa"/>
            <w:shd w:val="clear" w:color="auto" w:fill="C2D69B" w:themeFill="accent3" w:themeFillTint="99"/>
          </w:tcPr>
          <w:p w:rsidR="00665A63" w:rsidRPr="00665A63" w:rsidRDefault="00665A63" w:rsidP="00665A63">
            <w:pPr>
              <w:pStyle w:val="TableParagraph"/>
              <w:spacing w:before="82"/>
              <w:jc w:val="center"/>
              <w:rPr>
                <w:sz w:val="14"/>
                <w:szCs w:val="14"/>
              </w:rPr>
            </w:pPr>
            <w:r w:rsidRPr="00665A63">
              <w:rPr>
                <w:sz w:val="14"/>
                <w:szCs w:val="14"/>
              </w:rPr>
              <w:t>4 TI</w:t>
            </w:r>
          </w:p>
        </w:tc>
        <w:tc>
          <w:tcPr>
            <w:tcW w:w="851" w:type="dxa"/>
            <w:shd w:val="clear" w:color="auto" w:fill="C2D69B" w:themeFill="accent3" w:themeFillTint="99"/>
          </w:tcPr>
          <w:p w:rsidR="00665A63" w:rsidRPr="00665A63" w:rsidRDefault="00665A63" w:rsidP="008C6169">
            <w:pPr>
              <w:pStyle w:val="TableParagraph"/>
              <w:spacing w:before="19"/>
              <w:ind w:left="16"/>
              <w:jc w:val="center"/>
              <w:rPr>
                <w:sz w:val="14"/>
                <w:szCs w:val="14"/>
              </w:rPr>
            </w:pPr>
            <w:r w:rsidRPr="00665A63">
              <w:rPr>
                <w:sz w:val="14"/>
                <w:szCs w:val="14"/>
              </w:rPr>
              <w:t>6</w:t>
            </w:r>
          </w:p>
        </w:tc>
        <w:tc>
          <w:tcPr>
            <w:tcW w:w="1134" w:type="dxa"/>
            <w:vMerge w:val="restart"/>
            <w:shd w:val="clear" w:color="auto" w:fill="C2D69B" w:themeFill="accent3" w:themeFillTint="99"/>
          </w:tcPr>
          <w:p w:rsidR="00665A63" w:rsidRPr="00665A63" w:rsidRDefault="00665A63" w:rsidP="007167A5">
            <w:pPr>
              <w:pStyle w:val="TableParagraph"/>
              <w:spacing w:line="278" w:lineRule="auto"/>
              <w:ind w:left="32" w:right="12"/>
              <w:jc w:val="center"/>
              <w:rPr>
                <w:sz w:val="14"/>
                <w:szCs w:val="14"/>
              </w:rPr>
            </w:pPr>
          </w:p>
          <w:p w:rsidR="00665A63" w:rsidRPr="00665A63" w:rsidRDefault="00665A63" w:rsidP="007167A5">
            <w:pPr>
              <w:pStyle w:val="TableParagraph"/>
              <w:spacing w:line="278" w:lineRule="auto"/>
              <w:ind w:left="32" w:right="12"/>
              <w:jc w:val="center"/>
              <w:rPr>
                <w:sz w:val="14"/>
                <w:szCs w:val="14"/>
              </w:rPr>
            </w:pPr>
          </w:p>
          <w:p w:rsidR="00665A63" w:rsidRPr="00665A63" w:rsidRDefault="00665A63" w:rsidP="007167A5">
            <w:pPr>
              <w:pStyle w:val="TableParagraph"/>
              <w:spacing w:line="278" w:lineRule="auto"/>
              <w:ind w:left="32" w:right="12"/>
              <w:jc w:val="center"/>
              <w:rPr>
                <w:sz w:val="14"/>
                <w:szCs w:val="14"/>
              </w:rPr>
            </w:pPr>
          </w:p>
          <w:p w:rsidR="00665A63" w:rsidRPr="00665A63" w:rsidRDefault="00665A63" w:rsidP="007167A5">
            <w:pPr>
              <w:pStyle w:val="TableParagraph"/>
              <w:spacing w:line="278" w:lineRule="auto"/>
              <w:ind w:left="32" w:right="12"/>
              <w:jc w:val="center"/>
              <w:rPr>
                <w:sz w:val="14"/>
                <w:szCs w:val="14"/>
              </w:rPr>
            </w:pPr>
          </w:p>
          <w:p w:rsidR="00665A63" w:rsidRPr="00665A63" w:rsidRDefault="00665A63" w:rsidP="007167A5">
            <w:pPr>
              <w:pStyle w:val="TableParagraph"/>
              <w:spacing w:line="278" w:lineRule="auto"/>
              <w:ind w:left="32" w:right="12"/>
              <w:jc w:val="center"/>
              <w:rPr>
                <w:sz w:val="14"/>
                <w:szCs w:val="14"/>
              </w:rPr>
            </w:pPr>
          </w:p>
          <w:p w:rsidR="00665A63" w:rsidRPr="00665A63" w:rsidRDefault="00665A63" w:rsidP="007167A5">
            <w:pPr>
              <w:pStyle w:val="TableParagraph"/>
              <w:spacing w:line="278" w:lineRule="auto"/>
              <w:ind w:left="32" w:right="12"/>
              <w:jc w:val="center"/>
              <w:rPr>
                <w:sz w:val="14"/>
                <w:szCs w:val="14"/>
              </w:rPr>
            </w:pPr>
          </w:p>
          <w:p w:rsidR="00665A63" w:rsidRPr="00665A63" w:rsidRDefault="00665A63" w:rsidP="007167A5">
            <w:pPr>
              <w:pStyle w:val="TableParagraph"/>
              <w:spacing w:line="278" w:lineRule="auto"/>
              <w:ind w:left="32" w:right="12"/>
              <w:jc w:val="center"/>
              <w:rPr>
                <w:sz w:val="14"/>
                <w:szCs w:val="14"/>
              </w:rPr>
            </w:pPr>
          </w:p>
          <w:p w:rsidR="00665A63" w:rsidRPr="00665A63" w:rsidRDefault="00665A63" w:rsidP="007167A5">
            <w:pPr>
              <w:pStyle w:val="TableParagraph"/>
              <w:spacing w:line="278" w:lineRule="auto"/>
              <w:ind w:left="32" w:right="12"/>
              <w:jc w:val="center"/>
              <w:rPr>
                <w:sz w:val="14"/>
                <w:szCs w:val="14"/>
              </w:rPr>
            </w:pPr>
          </w:p>
          <w:p w:rsidR="00665A63" w:rsidRPr="00665A63" w:rsidRDefault="00665A63" w:rsidP="007167A5">
            <w:pPr>
              <w:pStyle w:val="TableParagraph"/>
              <w:spacing w:line="278" w:lineRule="auto"/>
              <w:ind w:left="32" w:right="12"/>
              <w:jc w:val="center"/>
              <w:rPr>
                <w:sz w:val="14"/>
                <w:szCs w:val="14"/>
              </w:rPr>
            </w:pPr>
          </w:p>
          <w:p w:rsidR="00665A63" w:rsidRPr="00665A63" w:rsidRDefault="00665A63" w:rsidP="007167A5">
            <w:pPr>
              <w:pStyle w:val="TableParagraph"/>
              <w:spacing w:line="278" w:lineRule="auto"/>
              <w:ind w:left="32" w:right="12"/>
              <w:jc w:val="center"/>
              <w:rPr>
                <w:sz w:val="14"/>
                <w:szCs w:val="14"/>
              </w:rPr>
            </w:pPr>
          </w:p>
          <w:p w:rsidR="00665A63" w:rsidRPr="00665A63" w:rsidRDefault="00665A63" w:rsidP="007167A5">
            <w:pPr>
              <w:pStyle w:val="TableParagraph"/>
              <w:spacing w:line="278" w:lineRule="auto"/>
              <w:ind w:left="32" w:right="12"/>
              <w:jc w:val="center"/>
              <w:rPr>
                <w:sz w:val="14"/>
                <w:szCs w:val="14"/>
              </w:rPr>
            </w:pPr>
          </w:p>
          <w:p w:rsidR="00665A63" w:rsidRPr="00665A63" w:rsidRDefault="00665A63" w:rsidP="007167A5">
            <w:pPr>
              <w:pStyle w:val="TableParagraph"/>
              <w:spacing w:line="278" w:lineRule="auto"/>
              <w:ind w:left="32" w:right="12"/>
              <w:jc w:val="center"/>
              <w:rPr>
                <w:sz w:val="14"/>
                <w:szCs w:val="14"/>
              </w:rPr>
            </w:pPr>
          </w:p>
          <w:p w:rsidR="00665A63" w:rsidRPr="00665A63" w:rsidRDefault="00665A63" w:rsidP="007167A5">
            <w:pPr>
              <w:pStyle w:val="TableParagraph"/>
              <w:spacing w:line="278" w:lineRule="auto"/>
              <w:ind w:left="32" w:right="12"/>
              <w:jc w:val="center"/>
              <w:rPr>
                <w:sz w:val="14"/>
                <w:szCs w:val="14"/>
              </w:rPr>
            </w:pPr>
          </w:p>
          <w:p w:rsidR="00665A63" w:rsidRPr="00665A63" w:rsidRDefault="00665A63" w:rsidP="007167A5">
            <w:pPr>
              <w:pStyle w:val="TableParagraph"/>
              <w:spacing w:line="278" w:lineRule="auto"/>
              <w:ind w:left="32" w:right="12"/>
              <w:jc w:val="center"/>
              <w:rPr>
                <w:sz w:val="14"/>
                <w:szCs w:val="14"/>
              </w:rPr>
            </w:pPr>
            <w:r w:rsidRPr="00665A63">
              <w:rPr>
                <w:sz w:val="14"/>
                <w:szCs w:val="14"/>
              </w:rPr>
              <w:t>CONCORSO PUBBLICO</w:t>
            </w:r>
          </w:p>
          <w:p w:rsidR="00665A63" w:rsidRPr="00665A63" w:rsidRDefault="00665A63" w:rsidP="00665A63">
            <w:pPr>
              <w:pStyle w:val="TableParagraph"/>
              <w:spacing w:before="65" w:line="278" w:lineRule="auto"/>
              <w:ind w:right="96"/>
              <w:rPr>
                <w:sz w:val="14"/>
                <w:szCs w:val="14"/>
              </w:rPr>
            </w:pPr>
          </w:p>
        </w:tc>
        <w:tc>
          <w:tcPr>
            <w:tcW w:w="1908" w:type="dxa"/>
            <w:shd w:val="clear" w:color="auto" w:fill="C2D69B" w:themeFill="accent3" w:themeFillTint="99"/>
            <w:vAlign w:val="center"/>
          </w:tcPr>
          <w:p w:rsidR="00665A63" w:rsidRPr="00665A63" w:rsidRDefault="00665A63" w:rsidP="00665A63">
            <w:pPr>
              <w:pStyle w:val="TableParagraph"/>
              <w:spacing w:before="7"/>
              <w:jc w:val="center"/>
              <w:rPr>
                <w:sz w:val="14"/>
                <w:szCs w:val="14"/>
              </w:rPr>
            </w:pPr>
          </w:p>
          <w:p w:rsidR="00665A63" w:rsidRPr="00665A63" w:rsidRDefault="00665A63" w:rsidP="00665A63">
            <w:pPr>
              <w:pStyle w:val="TableParagraph"/>
              <w:spacing w:line="278" w:lineRule="auto"/>
              <w:ind w:left="92" w:right="64"/>
              <w:jc w:val="center"/>
              <w:rPr>
                <w:sz w:val="14"/>
                <w:szCs w:val="14"/>
              </w:rPr>
            </w:pPr>
            <w:r w:rsidRPr="00665A63">
              <w:rPr>
                <w:w w:val="105"/>
                <w:sz w:val="14"/>
                <w:szCs w:val="14"/>
              </w:rPr>
              <w:t>Front/back/</w:t>
            </w:r>
            <w:proofErr w:type="spellStart"/>
            <w:r w:rsidRPr="00665A63">
              <w:rPr>
                <w:w w:val="105"/>
                <w:sz w:val="14"/>
                <w:szCs w:val="14"/>
              </w:rPr>
              <w:t>prenotazioni</w:t>
            </w:r>
            <w:proofErr w:type="spellEnd"/>
            <w:r w:rsidRPr="00665A63">
              <w:rPr>
                <w:w w:val="105"/>
                <w:sz w:val="14"/>
                <w:szCs w:val="14"/>
              </w:rPr>
              <w:t xml:space="preserve"> </w:t>
            </w:r>
            <w:proofErr w:type="spellStart"/>
            <w:r w:rsidRPr="00665A63">
              <w:rPr>
                <w:w w:val="105"/>
                <w:sz w:val="14"/>
                <w:szCs w:val="14"/>
              </w:rPr>
              <w:t>porto</w:t>
            </w:r>
            <w:proofErr w:type="spellEnd"/>
            <w:r w:rsidRPr="00665A63">
              <w:rPr>
                <w:w w:val="105"/>
                <w:sz w:val="14"/>
                <w:szCs w:val="14"/>
              </w:rPr>
              <w:t>/ info point/</w:t>
            </w:r>
            <w:proofErr w:type="spellStart"/>
            <w:r w:rsidRPr="00665A63">
              <w:rPr>
                <w:w w:val="105"/>
                <w:sz w:val="14"/>
                <w:szCs w:val="14"/>
              </w:rPr>
              <w:t>centro</w:t>
            </w:r>
            <w:proofErr w:type="spellEnd"/>
            <w:r w:rsidRPr="00665A63">
              <w:rPr>
                <w:w w:val="105"/>
                <w:sz w:val="14"/>
                <w:szCs w:val="14"/>
              </w:rPr>
              <w:t xml:space="preserve"> L. Pollio</w:t>
            </w:r>
          </w:p>
        </w:tc>
        <w:tc>
          <w:tcPr>
            <w:tcW w:w="619" w:type="dxa"/>
            <w:shd w:val="clear" w:color="auto" w:fill="C2D69B" w:themeFill="accent3" w:themeFillTint="99"/>
            <w:vAlign w:val="center"/>
          </w:tcPr>
          <w:p w:rsidR="00665A63" w:rsidRPr="00665A63" w:rsidRDefault="00665A63" w:rsidP="00665A63">
            <w:pPr>
              <w:pStyle w:val="TableParagraph"/>
              <w:jc w:val="center"/>
              <w:rPr>
                <w:sz w:val="14"/>
                <w:szCs w:val="14"/>
              </w:rPr>
            </w:pPr>
          </w:p>
          <w:p w:rsidR="00665A63" w:rsidRPr="00665A63" w:rsidRDefault="00665A63" w:rsidP="00665A63">
            <w:pPr>
              <w:pStyle w:val="TableParagraph"/>
              <w:spacing w:before="82"/>
              <w:ind w:left="115" w:right="96"/>
              <w:jc w:val="center"/>
              <w:rPr>
                <w:sz w:val="14"/>
                <w:szCs w:val="14"/>
              </w:rPr>
            </w:pPr>
            <w:r w:rsidRPr="00665A63">
              <w:rPr>
                <w:w w:val="105"/>
                <w:sz w:val="14"/>
                <w:szCs w:val="14"/>
              </w:rPr>
              <w:t>100%</w:t>
            </w:r>
          </w:p>
        </w:tc>
        <w:tc>
          <w:tcPr>
            <w:tcW w:w="948" w:type="dxa"/>
            <w:shd w:val="clear" w:color="auto" w:fill="C2D69B" w:themeFill="accent3" w:themeFillTint="99"/>
            <w:vAlign w:val="center"/>
          </w:tcPr>
          <w:p w:rsidR="00665A63" w:rsidRPr="00665A63" w:rsidRDefault="00665A63" w:rsidP="00665A63">
            <w:pPr>
              <w:pStyle w:val="TableParagraph"/>
              <w:spacing w:before="82"/>
              <w:ind w:left="117"/>
              <w:jc w:val="center"/>
              <w:rPr>
                <w:sz w:val="14"/>
                <w:szCs w:val="14"/>
              </w:rPr>
            </w:pPr>
            <w:r w:rsidRPr="00665A63">
              <w:rPr>
                <w:sz w:val="14"/>
                <w:szCs w:val="14"/>
              </w:rPr>
              <w:t>186.676</w:t>
            </w:r>
          </w:p>
        </w:tc>
        <w:tc>
          <w:tcPr>
            <w:tcW w:w="946" w:type="dxa"/>
            <w:shd w:val="clear" w:color="auto" w:fill="C2D69B" w:themeFill="accent3" w:themeFillTint="99"/>
            <w:vAlign w:val="center"/>
          </w:tcPr>
          <w:p w:rsidR="00665A63" w:rsidRPr="00665A63" w:rsidRDefault="00665A63" w:rsidP="002E5B8F">
            <w:pPr>
              <w:pStyle w:val="TableParagraph"/>
              <w:spacing w:before="82"/>
              <w:ind w:left="117"/>
              <w:jc w:val="center"/>
              <w:rPr>
                <w:sz w:val="14"/>
                <w:szCs w:val="14"/>
              </w:rPr>
            </w:pPr>
            <w:r w:rsidRPr="00665A63">
              <w:rPr>
                <w:sz w:val="14"/>
                <w:szCs w:val="14"/>
              </w:rPr>
              <w:t>186.676</w:t>
            </w:r>
          </w:p>
        </w:tc>
        <w:tc>
          <w:tcPr>
            <w:tcW w:w="948" w:type="dxa"/>
            <w:shd w:val="clear" w:color="auto" w:fill="C2D69B" w:themeFill="accent3" w:themeFillTint="99"/>
            <w:vAlign w:val="center"/>
          </w:tcPr>
          <w:p w:rsidR="00665A63" w:rsidRPr="00665A63" w:rsidRDefault="00665A63" w:rsidP="002E5B8F">
            <w:pPr>
              <w:pStyle w:val="TableParagraph"/>
              <w:spacing w:before="82"/>
              <w:ind w:left="117"/>
              <w:jc w:val="center"/>
              <w:rPr>
                <w:sz w:val="14"/>
                <w:szCs w:val="14"/>
              </w:rPr>
            </w:pPr>
            <w:r w:rsidRPr="00665A63">
              <w:rPr>
                <w:sz w:val="14"/>
                <w:szCs w:val="14"/>
              </w:rPr>
              <w:t>186.676</w:t>
            </w:r>
          </w:p>
        </w:tc>
      </w:tr>
      <w:tr w:rsidR="00665A63" w:rsidTr="00665A63">
        <w:trPr>
          <w:gridAfter w:val="4"/>
          <w:wAfter w:w="3792" w:type="dxa"/>
          <w:trHeight w:val="294"/>
        </w:trPr>
        <w:tc>
          <w:tcPr>
            <w:tcW w:w="2300" w:type="dxa"/>
            <w:shd w:val="clear" w:color="auto" w:fill="C2D69B" w:themeFill="accent3" w:themeFillTint="99"/>
          </w:tcPr>
          <w:p w:rsidR="00665A63" w:rsidRPr="00665A63" w:rsidRDefault="00665A63" w:rsidP="008C6169">
            <w:pPr>
              <w:pStyle w:val="TableParagraph"/>
              <w:spacing w:before="19"/>
              <w:ind w:left="29"/>
              <w:rPr>
                <w:sz w:val="14"/>
                <w:szCs w:val="14"/>
                <w:lang w:val="it-IT"/>
              </w:rPr>
            </w:pPr>
            <w:r w:rsidRPr="00665A63">
              <w:rPr>
                <w:sz w:val="14"/>
                <w:szCs w:val="14"/>
                <w:lang w:val="it-IT"/>
              </w:rPr>
              <w:t xml:space="preserve">AMMINISTRATIVO </w:t>
            </w:r>
            <w:proofErr w:type="spellStart"/>
            <w:r w:rsidRPr="00665A63">
              <w:rPr>
                <w:sz w:val="14"/>
                <w:szCs w:val="14"/>
                <w:lang w:val="it-IT"/>
              </w:rPr>
              <w:t>Front</w:t>
            </w:r>
            <w:proofErr w:type="spellEnd"/>
            <w:r w:rsidRPr="00665A63">
              <w:rPr>
                <w:sz w:val="14"/>
                <w:szCs w:val="14"/>
                <w:lang w:val="it-IT"/>
              </w:rPr>
              <w:t>/back Office/</w:t>
            </w:r>
            <w:proofErr w:type="spellStart"/>
            <w:r w:rsidRPr="00665A63">
              <w:rPr>
                <w:sz w:val="14"/>
                <w:szCs w:val="14"/>
                <w:lang w:val="it-IT"/>
              </w:rPr>
              <w:t>prenotazuioni</w:t>
            </w:r>
            <w:proofErr w:type="spellEnd"/>
            <w:r w:rsidRPr="00665A63">
              <w:rPr>
                <w:sz w:val="14"/>
                <w:szCs w:val="14"/>
                <w:lang w:val="it-IT"/>
              </w:rPr>
              <w:t>/</w:t>
            </w:r>
            <w:proofErr w:type="spellStart"/>
            <w:r w:rsidRPr="00665A63">
              <w:rPr>
                <w:sz w:val="14"/>
                <w:szCs w:val="14"/>
                <w:lang w:val="it-IT"/>
              </w:rPr>
              <w:t>infopoint</w:t>
            </w:r>
            <w:proofErr w:type="spellEnd"/>
            <w:r w:rsidRPr="00665A63">
              <w:rPr>
                <w:sz w:val="14"/>
                <w:szCs w:val="14"/>
                <w:lang w:val="it-IT"/>
              </w:rPr>
              <w:t xml:space="preserve">/ </w:t>
            </w:r>
            <w:proofErr w:type="spellStart"/>
            <w:r w:rsidRPr="00665A63">
              <w:rPr>
                <w:sz w:val="14"/>
                <w:szCs w:val="14"/>
                <w:lang w:val="it-IT"/>
              </w:rPr>
              <w:t>centroplioifunzionale</w:t>
            </w:r>
            <w:proofErr w:type="spellEnd"/>
          </w:p>
        </w:tc>
        <w:tc>
          <w:tcPr>
            <w:tcW w:w="992" w:type="dxa"/>
            <w:shd w:val="clear" w:color="auto" w:fill="C2D69B" w:themeFill="accent3" w:themeFillTint="99"/>
          </w:tcPr>
          <w:p w:rsidR="00665A63" w:rsidRPr="00665A63" w:rsidRDefault="00665A63" w:rsidP="00665A63">
            <w:pPr>
              <w:pStyle w:val="TableParagraph"/>
              <w:spacing w:before="77"/>
              <w:jc w:val="center"/>
              <w:rPr>
                <w:sz w:val="14"/>
                <w:szCs w:val="14"/>
              </w:rPr>
            </w:pPr>
            <w:r w:rsidRPr="00665A63">
              <w:rPr>
                <w:sz w:val="14"/>
                <w:szCs w:val="14"/>
              </w:rPr>
              <w:t xml:space="preserve">4 TD </w:t>
            </w:r>
            <w:proofErr w:type="spellStart"/>
            <w:r w:rsidRPr="00665A63">
              <w:rPr>
                <w:sz w:val="14"/>
                <w:szCs w:val="14"/>
              </w:rPr>
              <w:t>sei</w:t>
            </w:r>
            <w:proofErr w:type="spellEnd"/>
            <w:r w:rsidRPr="00665A63">
              <w:rPr>
                <w:sz w:val="14"/>
                <w:szCs w:val="14"/>
              </w:rPr>
              <w:t xml:space="preserve"> </w:t>
            </w:r>
            <w:proofErr w:type="spellStart"/>
            <w:r w:rsidRPr="00665A63">
              <w:rPr>
                <w:sz w:val="14"/>
                <w:szCs w:val="14"/>
              </w:rPr>
              <w:t>Mesi</w:t>
            </w:r>
            <w:proofErr w:type="spellEnd"/>
          </w:p>
        </w:tc>
        <w:tc>
          <w:tcPr>
            <w:tcW w:w="851" w:type="dxa"/>
            <w:shd w:val="clear" w:color="auto" w:fill="C2D69B" w:themeFill="accent3" w:themeFillTint="99"/>
          </w:tcPr>
          <w:p w:rsidR="00665A63" w:rsidRPr="00665A63" w:rsidRDefault="00665A63" w:rsidP="008C6169">
            <w:pPr>
              <w:pStyle w:val="TableParagraph"/>
              <w:spacing w:before="19"/>
              <w:ind w:left="16"/>
              <w:jc w:val="center"/>
              <w:rPr>
                <w:sz w:val="14"/>
                <w:szCs w:val="14"/>
              </w:rPr>
            </w:pPr>
            <w:r w:rsidRPr="00665A63">
              <w:rPr>
                <w:w w:val="101"/>
                <w:sz w:val="14"/>
                <w:szCs w:val="14"/>
              </w:rPr>
              <w:t>3</w:t>
            </w:r>
          </w:p>
        </w:tc>
        <w:tc>
          <w:tcPr>
            <w:tcW w:w="1134" w:type="dxa"/>
            <w:vMerge/>
            <w:shd w:val="clear" w:color="auto" w:fill="C2D69B" w:themeFill="accent3" w:themeFillTint="99"/>
          </w:tcPr>
          <w:p w:rsidR="00665A63" w:rsidRPr="00665A63" w:rsidRDefault="00665A63" w:rsidP="002E5B8F">
            <w:pPr>
              <w:pStyle w:val="TableParagraph"/>
              <w:spacing w:before="65" w:line="278" w:lineRule="auto"/>
              <w:ind w:left="177" w:right="96" w:hanging="44"/>
              <w:rPr>
                <w:sz w:val="14"/>
                <w:szCs w:val="14"/>
              </w:rPr>
            </w:pPr>
          </w:p>
        </w:tc>
        <w:tc>
          <w:tcPr>
            <w:tcW w:w="1908" w:type="dxa"/>
            <w:shd w:val="clear" w:color="auto" w:fill="C2D69B" w:themeFill="accent3" w:themeFillTint="99"/>
            <w:vAlign w:val="center"/>
          </w:tcPr>
          <w:p w:rsidR="00665A63" w:rsidRPr="00665A63" w:rsidRDefault="00665A63" w:rsidP="00665A63">
            <w:pPr>
              <w:pStyle w:val="TableParagraph"/>
              <w:spacing w:before="77"/>
              <w:jc w:val="center"/>
              <w:rPr>
                <w:sz w:val="14"/>
                <w:szCs w:val="14"/>
              </w:rPr>
            </w:pPr>
            <w:r w:rsidRPr="00665A63">
              <w:rPr>
                <w:w w:val="105"/>
                <w:sz w:val="14"/>
                <w:szCs w:val="14"/>
              </w:rPr>
              <w:t>Front/back/</w:t>
            </w:r>
            <w:proofErr w:type="spellStart"/>
            <w:r w:rsidRPr="00665A63">
              <w:rPr>
                <w:w w:val="105"/>
                <w:sz w:val="14"/>
                <w:szCs w:val="14"/>
              </w:rPr>
              <w:t>prenotazion</w:t>
            </w:r>
            <w:r>
              <w:rPr>
                <w:w w:val="105"/>
                <w:sz w:val="14"/>
                <w:szCs w:val="14"/>
              </w:rPr>
              <w:t>I</w:t>
            </w:r>
            <w:proofErr w:type="spellEnd"/>
            <w:r w:rsidRPr="00665A63">
              <w:rPr>
                <w:w w:val="105"/>
                <w:sz w:val="14"/>
                <w:szCs w:val="14"/>
              </w:rPr>
              <w:t xml:space="preserve"> </w:t>
            </w:r>
            <w:proofErr w:type="spellStart"/>
            <w:r w:rsidRPr="00665A63">
              <w:rPr>
                <w:w w:val="105"/>
                <w:sz w:val="14"/>
                <w:szCs w:val="14"/>
              </w:rPr>
              <w:t>porto</w:t>
            </w:r>
            <w:proofErr w:type="spellEnd"/>
            <w:r w:rsidRPr="00665A63">
              <w:rPr>
                <w:w w:val="105"/>
                <w:sz w:val="14"/>
                <w:szCs w:val="14"/>
              </w:rPr>
              <w:t>/ info point/</w:t>
            </w:r>
            <w:proofErr w:type="spellStart"/>
            <w:r w:rsidRPr="00665A63">
              <w:rPr>
                <w:w w:val="105"/>
                <w:sz w:val="14"/>
                <w:szCs w:val="14"/>
              </w:rPr>
              <w:t>centro</w:t>
            </w:r>
            <w:proofErr w:type="spellEnd"/>
            <w:r w:rsidRPr="00665A63">
              <w:rPr>
                <w:w w:val="105"/>
                <w:sz w:val="14"/>
                <w:szCs w:val="14"/>
              </w:rPr>
              <w:t xml:space="preserve"> L. Pollio</w:t>
            </w:r>
          </w:p>
        </w:tc>
        <w:tc>
          <w:tcPr>
            <w:tcW w:w="619" w:type="dxa"/>
            <w:shd w:val="clear" w:color="auto" w:fill="C2D69B" w:themeFill="accent3" w:themeFillTint="99"/>
            <w:vAlign w:val="center"/>
          </w:tcPr>
          <w:p w:rsidR="00665A63" w:rsidRPr="00665A63" w:rsidRDefault="00665A63" w:rsidP="00665A63">
            <w:pPr>
              <w:pStyle w:val="TableParagraph"/>
              <w:spacing w:before="77"/>
              <w:ind w:left="115" w:right="96"/>
              <w:jc w:val="center"/>
              <w:rPr>
                <w:sz w:val="14"/>
                <w:szCs w:val="14"/>
              </w:rPr>
            </w:pPr>
            <w:r w:rsidRPr="00665A63">
              <w:rPr>
                <w:w w:val="105"/>
                <w:sz w:val="14"/>
                <w:szCs w:val="14"/>
              </w:rPr>
              <w:t>100%</w:t>
            </w:r>
          </w:p>
        </w:tc>
        <w:tc>
          <w:tcPr>
            <w:tcW w:w="948" w:type="dxa"/>
            <w:shd w:val="clear" w:color="auto" w:fill="C2D69B" w:themeFill="accent3" w:themeFillTint="99"/>
            <w:vAlign w:val="center"/>
          </w:tcPr>
          <w:p w:rsidR="00665A63" w:rsidRPr="00665A63" w:rsidRDefault="00665A63" w:rsidP="00665A63">
            <w:pPr>
              <w:pStyle w:val="TableParagraph"/>
              <w:spacing w:before="77"/>
              <w:ind w:left="117"/>
              <w:jc w:val="center"/>
              <w:rPr>
                <w:sz w:val="14"/>
                <w:szCs w:val="14"/>
              </w:rPr>
            </w:pPr>
            <w:r w:rsidRPr="00665A63">
              <w:rPr>
                <w:sz w:val="14"/>
                <w:szCs w:val="14"/>
              </w:rPr>
              <w:t>45.169</w:t>
            </w:r>
          </w:p>
        </w:tc>
        <w:tc>
          <w:tcPr>
            <w:tcW w:w="946" w:type="dxa"/>
            <w:shd w:val="clear" w:color="auto" w:fill="C2D69B" w:themeFill="accent3" w:themeFillTint="99"/>
            <w:vAlign w:val="center"/>
          </w:tcPr>
          <w:p w:rsidR="00665A63" w:rsidRPr="00665A63" w:rsidRDefault="00665A63" w:rsidP="002E5B8F">
            <w:pPr>
              <w:pStyle w:val="TableParagraph"/>
              <w:spacing w:before="77"/>
              <w:ind w:left="117"/>
              <w:jc w:val="center"/>
              <w:rPr>
                <w:sz w:val="14"/>
                <w:szCs w:val="14"/>
              </w:rPr>
            </w:pPr>
            <w:r w:rsidRPr="00665A63">
              <w:rPr>
                <w:sz w:val="14"/>
                <w:szCs w:val="14"/>
              </w:rPr>
              <w:t>45.169</w:t>
            </w:r>
          </w:p>
        </w:tc>
        <w:tc>
          <w:tcPr>
            <w:tcW w:w="948" w:type="dxa"/>
            <w:shd w:val="clear" w:color="auto" w:fill="C2D69B" w:themeFill="accent3" w:themeFillTint="99"/>
            <w:vAlign w:val="center"/>
          </w:tcPr>
          <w:p w:rsidR="00665A63" w:rsidRPr="00665A63" w:rsidRDefault="00665A63" w:rsidP="002E5B8F">
            <w:pPr>
              <w:pStyle w:val="TableParagraph"/>
              <w:spacing w:before="77"/>
              <w:ind w:left="117"/>
              <w:jc w:val="center"/>
              <w:rPr>
                <w:sz w:val="14"/>
                <w:szCs w:val="14"/>
              </w:rPr>
            </w:pPr>
            <w:r w:rsidRPr="00665A63">
              <w:rPr>
                <w:sz w:val="14"/>
                <w:szCs w:val="14"/>
              </w:rPr>
              <w:t>45.169</w:t>
            </w:r>
          </w:p>
        </w:tc>
      </w:tr>
      <w:tr w:rsidR="00665A63" w:rsidTr="00665A63">
        <w:trPr>
          <w:gridAfter w:val="4"/>
          <w:wAfter w:w="3792" w:type="dxa"/>
          <w:trHeight w:val="285"/>
        </w:trPr>
        <w:tc>
          <w:tcPr>
            <w:tcW w:w="2300" w:type="dxa"/>
            <w:shd w:val="clear" w:color="auto" w:fill="C2D69B" w:themeFill="accent3" w:themeFillTint="99"/>
          </w:tcPr>
          <w:p w:rsidR="00665A63" w:rsidRPr="00665A63" w:rsidRDefault="00665A63" w:rsidP="008C6169">
            <w:pPr>
              <w:pStyle w:val="TableParagraph"/>
              <w:spacing w:before="15"/>
              <w:ind w:left="29"/>
              <w:rPr>
                <w:sz w:val="14"/>
                <w:szCs w:val="14"/>
              </w:rPr>
            </w:pPr>
            <w:r w:rsidRPr="00665A63">
              <w:rPr>
                <w:sz w:val="14"/>
                <w:szCs w:val="14"/>
              </w:rPr>
              <w:t>ORMEGGIATORE</w:t>
            </w:r>
          </w:p>
        </w:tc>
        <w:tc>
          <w:tcPr>
            <w:tcW w:w="992" w:type="dxa"/>
            <w:shd w:val="clear" w:color="auto" w:fill="C2D69B" w:themeFill="accent3" w:themeFillTint="99"/>
          </w:tcPr>
          <w:p w:rsidR="00665A63" w:rsidRPr="00665A63" w:rsidRDefault="00665A63" w:rsidP="00665A63">
            <w:pPr>
              <w:pStyle w:val="TableParagraph"/>
              <w:spacing w:before="70"/>
              <w:jc w:val="center"/>
              <w:rPr>
                <w:sz w:val="14"/>
                <w:szCs w:val="14"/>
              </w:rPr>
            </w:pPr>
            <w:r w:rsidRPr="00665A63">
              <w:rPr>
                <w:sz w:val="14"/>
                <w:szCs w:val="14"/>
              </w:rPr>
              <w:t>6 TI</w:t>
            </w:r>
          </w:p>
        </w:tc>
        <w:tc>
          <w:tcPr>
            <w:tcW w:w="851" w:type="dxa"/>
            <w:shd w:val="clear" w:color="auto" w:fill="C2D69B" w:themeFill="accent3" w:themeFillTint="99"/>
          </w:tcPr>
          <w:p w:rsidR="00665A63" w:rsidRPr="00665A63" w:rsidRDefault="00665A63" w:rsidP="008C6169">
            <w:pPr>
              <w:pStyle w:val="TableParagraph"/>
              <w:spacing w:before="15"/>
              <w:ind w:left="16"/>
              <w:jc w:val="center"/>
              <w:rPr>
                <w:sz w:val="14"/>
                <w:szCs w:val="14"/>
              </w:rPr>
            </w:pPr>
            <w:r w:rsidRPr="00665A63">
              <w:rPr>
                <w:w w:val="101"/>
                <w:sz w:val="14"/>
                <w:szCs w:val="14"/>
              </w:rPr>
              <w:t>4</w:t>
            </w:r>
          </w:p>
        </w:tc>
        <w:tc>
          <w:tcPr>
            <w:tcW w:w="1134" w:type="dxa"/>
            <w:vMerge/>
            <w:shd w:val="clear" w:color="auto" w:fill="C2D69B" w:themeFill="accent3" w:themeFillTint="99"/>
          </w:tcPr>
          <w:p w:rsidR="00665A63" w:rsidRPr="00665A63" w:rsidRDefault="00665A63" w:rsidP="002E5B8F">
            <w:pPr>
              <w:pStyle w:val="TableParagraph"/>
              <w:spacing w:before="65" w:line="278" w:lineRule="auto"/>
              <w:ind w:left="177" w:right="96" w:hanging="44"/>
              <w:rPr>
                <w:sz w:val="14"/>
                <w:szCs w:val="14"/>
              </w:rPr>
            </w:pPr>
          </w:p>
        </w:tc>
        <w:tc>
          <w:tcPr>
            <w:tcW w:w="1908" w:type="dxa"/>
            <w:shd w:val="clear" w:color="auto" w:fill="C2D69B" w:themeFill="accent3" w:themeFillTint="99"/>
            <w:vAlign w:val="center"/>
          </w:tcPr>
          <w:p w:rsidR="00665A63" w:rsidRPr="00665A63" w:rsidRDefault="00665A63" w:rsidP="00665A63">
            <w:pPr>
              <w:pStyle w:val="TableParagraph"/>
              <w:spacing w:before="70"/>
              <w:ind w:left="380" w:right="365"/>
              <w:jc w:val="center"/>
              <w:rPr>
                <w:sz w:val="14"/>
                <w:szCs w:val="14"/>
              </w:rPr>
            </w:pPr>
            <w:r w:rsidRPr="00665A63">
              <w:rPr>
                <w:w w:val="105"/>
                <w:sz w:val="14"/>
                <w:szCs w:val="14"/>
              </w:rPr>
              <w:t>SERV.PORT</w:t>
            </w:r>
          </w:p>
        </w:tc>
        <w:tc>
          <w:tcPr>
            <w:tcW w:w="619" w:type="dxa"/>
            <w:shd w:val="clear" w:color="auto" w:fill="C2D69B" w:themeFill="accent3" w:themeFillTint="99"/>
            <w:vAlign w:val="center"/>
          </w:tcPr>
          <w:p w:rsidR="00665A63" w:rsidRPr="00665A63" w:rsidRDefault="00665A63" w:rsidP="00665A63">
            <w:pPr>
              <w:pStyle w:val="TableParagraph"/>
              <w:spacing w:before="70"/>
              <w:ind w:left="115" w:right="96"/>
              <w:jc w:val="center"/>
              <w:rPr>
                <w:sz w:val="14"/>
                <w:szCs w:val="14"/>
              </w:rPr>
            </w:pPr>
            <w:r w:rsidRPr="00665A63">
              <w:rPr>
                <w:w w:val="105"/>
                <w:sz w:val="14"/>
                <w:szCs w:val="14"/>
              </w:rPr>
              <w:t>100%</w:t>
            </w:r>
          </w:p>
        </w:tc>
        <w:tc>
          <w:tcPr>
            <w:tcW w:w="948" w:type="dxa"/>
            <w:shd w:val="clear" w:color="auto" w:fill="C2D69B" w:themeFill="accent3" w:themeFillTint="99"/>
            <w:vAlign w:val="center"/>
          </w:tcPr>
          <w:p w:rsidR="00665A63" w:rsidRPr="00665A63" w:rsidRDefault="00665A63" w:rsidP="00665A63">
            <w:pPr>
              <w:pStyle w:val="TableParagraph"/>
              <w:spacing w:before="70"/>
              <w:ind w:left="117"/>
              <w:jc w:val="center"/>
              <w:rPr>
                <w:sz w:val="14"/>
                <w:szCs w:val="14"/>
              </w:rPr>
            </w:pPr>
            <w:r w:rsidRPr="00665A63">
              <w:rPr>
                <w:sz w:val="14"/>
                <w:szCs w:val="14"/>
              </w:rPr>
              <w:t>109.472</w:t>
            </w:r>
          </w:p>
        </w:tc>
        <w:tc>
          <w:tcPr>
            <w:tcW w:w="946" w:type="dxa"/>
            <w:shd w:val="clear" w:color="auto" w:fill="C2D69B" w:themeFill="accent3" w:themeFillTint="99"/>
            <w:vAlign w:val="center"/>
          </w:tcPr>
          <w:p w:rsidR="00665A63" w:rsidRPr="00665A63" w:rsidRDefault="00665A63" w:rsidP="002E5B8F">
            <w:pPr>
              <w:pStyle w:val="TableParagraph"/>
              <w:spacing w:before="70"/>
              <w:ind w:left="117"/>
              <w:jc w:val="center"/>
              <w:rPr>
                <w:sz w:val="14"/>
                <w:szCs w:val="14"/>
              </w:rPr>
            </w:pPr>
            <w:r w:rsidRPr="00665A63">
              <w:rPr>
                <w:sz w:val="14"/>
                <w:szCs w:val="14"/>
              </w:rPr>
              <w:t>109.472</w:t>
            </w:r>
          </w:p>
        </w:tc>
        <w:tc>
          <w:tcPr>
            <w:tcW w:w="948" w:type="dxa"/>
            <w:shd w:val="clear" w:color="auto" w:fill="C2D69B" w:themeFill="accent3" w:themeFillTint="99"/>
            <w:vAlign w:val="center"/>
          </w:tcPr>
          <w:p w:rsidR="00665A63" w:rsidRPr="00665A63" w:rsidRDefault="00665A63" w:rsidP="002E5B8F">
            <w:pPr>
              <w:pStyle w:val="TableParagraph"/>
              <w:spacing w:before="70"/>
              <w:ind w:left="117"/>
              <w:jc w:val="center"/>
              <w:rPr>
                <w:sz w:val="14"/>
                <w:szCs w:val="14"/>
              </w:rPr>
            </w:pPr>
            <w:r w:rsidRPr="00665A63">
              <w:rPr>
                <w:sz w:val="14"/>
                <w:szCs w:val="14"/>
              </w:rPr>
              <w:t>109.472</w:t>
            </w:r>
          </w:p>
        </w:tc>
      </w:tr>
      <w:tr w:rsidR="00665A63" w:rsidTr="00665A63">
        <w:trPr>
          <w:gridAfter w:val="4"/>
          <w:wAfter w:w="3792" w:type="dxa"/>
          <w:trHeight w:val="270"/>
        </w:trPr>
        <w:tc>
          <w:tcPr>
            <w:tcW w:w="2300" w:type="dxa"/>
            <w:shd w:val="clear" w:color="auto" w:fill="C2D69B" w:themeFill="accent3" w:themeFillTint="99"/>
          </w:tcPr>
          <w:p w:rsidR="00665A63" w:rsidRPr="00665A63" w:rsidRDefault="00665A63" w:rsidP="008C6169">
            <w:pPr>
              <w:pStyle w:val="TableParagraph"/>
              <w:spacing w:before="19"/>
              <w:ind w:left="29"/>
              <w:rPr>
                <w:sz w:val="14"/>
                <w:szCs w:val="14"/>
              </w:rPr>
            </w:pPr>
            <w:r w:rsidRPr="00665A63">
              <w:rPr>
                <w:sz w:val="14"/>
                <w:szCs w:val="14"/>
              </w:rPr>
              <w:t>ORMEGGIATORE</w:t>
            </w:r>
          </w:p>
        </w:tc>
        <w:tc>
          <w:tcPr>
            <w:tcW w:w="992" w:type="dxa"/>
            <w:shd w:val="clear" w:color="auto" w:fill="C2D69B" w:themeFill="accent3" w:themeFillTint="99"/>
          </w:tcPr>
          <w:p w:rsidR="00665A63" w:rsidRPr="00665A63" w:rsidRDefault="00665A63" w:rsidP="00665A63">
            <w:pPr>
              <w:pStyle w:val="TableParagraph"/>
              <w:spacing w:before="60"/>
              <w:jc w:val="center"/>
              <w:rPr>
                <w:sz w:val="14"/>
                <w:szCs w:val="14"/>
              </w:rPr>
            </w:pPr>
            <w:r w:rsidRPr="00665A63">
              <w:rPr>
                <w:sz w:val="14"/>
                <w:szCs w:val="14"/>
              </w:rPr>
              <w:t xml:space="preserve">6 TD </w:t>
            </w:r>
            <w:proofErr w:type="spellStart"/>
            <w:r w:rsidRPr="00665A63">
              <w:rPr>
                <w:sz w:val="14"/>
                <w:szCs w:val="14"/>
              </w:rPr>
              <w:t>sei</w:t>
            </w:r>
            <w:proofErr w:type="spellEnd"/>
            <w:r w:rsidRPr="00665A63">
              <w:rPr>
                <w:sz w:val="14"/>
                <w:szCs w:val="14"/>
              </w:rPr>
              <w:t xml:space="preserve"> </w:t>
            </w:r>
            <w:proofErr w:type="spellStart"/>
            <w:r w:rsidRPr="00665A63">
              <w:rPr>
                <w:sz w:val="14"/>
                <w:szCs w:val="14"/>
              </w:rPr>
              <w:t>Mesi</w:t>
            </w:r>
            <w:proofErr w:type="spellEnd"/>
          </w:p>
        </w:tc>
        <w:tc>
          <w:tcPr>
            <w:tcW w:w="851" w:type="dxa"/>
            <w:shd w:val="clear" w:color="auto" w:fill="C2D69B" w:themeFill="accent3" w:themeFillTint="99"/>
          </w:tcPr>
          <w:p w:rsidR="00665A63" w:rsidRPr="00665A63" w:rsidRDefault="00665A63" w:rsidP="008C6169">
            <w:pPr>
              <w:pStyle w:val="TableParagraph"/>
              <w:spacing w:before="19"/>
              <w:ind w:left="16"/>
              <w:jc w:val="center"/>
              <w:rPr>
                <w:sz w:val="14"/>
                <w:szCs w:val="14"/>
              </w:rPr>
            </w:pPr>
            <w:r w:rsidRPr="00665A63">
              <w:rPr>
                <w:w w:val="101"/>
                <w:sz w:val="14"/>
                <w:szCs w:val="14"/>
              </w:rPr>
              <w:t>9</w:t>
            </w:r>
          </w:p>
        </w:tc>
        <w:tc>
          <w:tcPr>
            <w:tcW w:w="1134" w:type="dxa"/>
            <w:vMerge/>
            <w:shd w:val="clear" w:color="auto" w:fill="C2D69B" w:themeFill="accent3" w:themeFillTint="99"/>
          </w:tcPr>
          <w:p w:rsidR="00665A63" w:rsidRPr="00665A63" w:rsidRDefault="00665A63" w:rsidP="002E5B8F">
            <w:pPr>
              <w:pStyle w:val="TableParagraph"/>
              <w:spacing w:before="65" w:line="278" w:lineRule="auto"/>
              <w:ind w:left="177" w:right="96" w:hanging="44"/>
              <w:rPr>
                <w:sz w:val="14"/>
                <w:szCs w:val="14"/>
              </w:rPr>
            </w:pPr>
          </w:p>
        </w:tc>
        <w:tc>
          <w:tcPr>
            <w:tcW w:w="1908" w:type="dxa"/>
            <w:shd w:val="clear" w:color="auto" w:fill="C2D69B" w:themeFill="accent3" w:themeFillTint="99"/>
            <w:vAlign w:val="center"/>
          </w:tcPr>
          <w:p w:rsidR="00665A63" w:rsidRPr="00665A63" w:rsidRDefault="00665A63" w:rsidP="00665A63">
            <w:pPr>
              <w:pStyle w:val="TableParagraph"/>
              <w:spacing w:before="60"/>
              <w:ind w:left="380" w:right="376"/>
              <w:jc w:val="center"/>
              <w:rPr>
                <w:sz w:val="14"/>
                <w:szCs w:val="14"/>
              </w:rPr>
            </w:pPr>
            <w:r w:rsidRPr="00665A63">
              <w:rPr>
                <w:w w:val="105"/>
                <w:sz w:val="14"/>
                <w:szCs w:val="14"/>
              </w:rPr>
              <w:t>SERV.PORT</w:t>
            </w:r>
          </w:p>
        </w:tc>
        <w:tc>
          <w:tcPr>
            <w:tcW w:w="619" w:type="dxa"/>
            <w:shd w:val="clear" w:color="auto" w:fill="C2D69B" w:themeFill="accent3" w:themeFillTint="99"/>
            <w:vAlign w:val="center"/>
          </w:tcPr>
          <w:p w:rsidR="00665A63" w:rsidRPr="00665A63" w:rsidRDefault="00665A63" w:rsidP="00665A63">
            <w:pPr>
              <w:pStyle w:val="TableParagraph"/>
              <w:spacing w:before="60"/>
              <w:ind w:left="115" w:right="96"/>
              <w:jc w:val="center"/>
              <w:rPr>
                <w:sz w:val="14"/>
                <w:szCs w:val="14"/>
              </w:rPr>
            </w:pPr>
            <w:r w:rsidRPr="00665A63">
              <w:rPr>
                <w:w w:val="105"/>
                <w:sz w:val="14"/>
                <w:szCs w:val="14"/>
              </w:rPr>
              <w:t>100%</w:t>
            </w:r>
          </w:p>
        </w:tc>
        <w:tc>
          <w:tcPr>
            <w:tcW w:w="948" w:type="dxa"/>
            <w:shd w:val="clear" w:color="auto" w:fill="C2D69B" w:themeFill="accent3" w:themeFillTint="99"/>
            <w:vAlign w:val="center"/>
          </w:tcPr>
          <w:p w:rsidR="00665A63" w:rsidRPr="00665A63" w:rsidRDefault="00665A63" w:rsidP="00665A63">
            <w:pPr>
              <w:pStyle w:val="TableParagraph"/>
              <w:spacing w:before="60"/>
              <w:ind w:left="117"/>
              <w:jc w:val="center"/>
              <w:rPr>
                <w:sz w:val="14"/>
                <w:szCs w:val="14"/>
              </w:rPr>
            </w:pPr>
            <w:r w:rsidRPr="00665A63">
              <w:rPr>
                <w:sz w:val="14"/>
                <w:szCs w:val="14"/>
              </w:rPr>
              <w:t>123.156</w:t>
            </w:r>
          </w:p>
        </w:tc>
        <w:tc>
          <w:tcPr>
            <w:tcW w:w="946" w:type="dxa"/>
            <w:shd w:val="clear" w:color="auto" w:fill="C2D69B" w:themeFill="accent3" w:themeFillTint="99"/>
            <w:vAlign w:val="center"/>
          </w:tcPr>
          <w:p w:rsidR="00665A63" w:rsidRPr="00665A63" w:rsidRDefault="00665A63" w:rsidP="002E5B8F">
            <w:pPr>
              <w:pStyle w:val="TableParagraph"/>
              <w:spacing w:before="60"/>
              <w:ind w:left="117"/>
              <w:jc w:val="center"/>
              <w:rPr>
                <w:sz w:val="14"/>
                <w:szCs w:val="14"/>
              </w:rPr>
            </w:pPr>
            <w:r w:rsidRPr="00665A63">
              <w:rPr>
                <w:sz w:val="14"/>
                <w:szCs w:val="14"/>
              </w:rPr>
              <w:t>123.156</w:t>
            </w:r>
          </w:p>
        </w:tc>
        <w:tc>
          <w:tcPr>
            <w:tcW w:w="948" w:type="dxa"/>
            <w:shd w:val="clear" w:color="auto" w:fill="C2D69B" w:themeFill="accent3" w:themeFillTint="99"/>
            <w:vAlign w:val="center"/>
          </w:tcPr>
          <w:p w:rsidR="00665A63" w:rsidRPr="00665A63" w:rsidRDefault="00665A63" w:rsidP="002E5B8F">
            <w:pPr>
              <w:pStyle w:val="TableParagraph"/>
              <w:spacing w:before="60"/>
              <w:ind w:left="117"/>
              <w:jc w:val="center"/>
              <w:rPr>
                <w:sz w:val="14"/>
                <w:szCs w:val="14"/>
              </w:rPr>
            </w:pPr>
            <w:r w:rsidRPr="00665A63">
              <w:rPr>
                <w:sz w:val="14"/>
                <w:szCs w:val="14"/>
              </w:rPr>
              <w:t>123.156</w:t>
            </w:r>
          </w:p>
        </w:tc>
      </w:tr>
      <w:tr w:rsidR="00665A63" w:rsidTr="00665A63">
        <w:trPr>
          <w:gridAfter w:val="4"/>
          <w:wAfter w:w="3792" w:type="dxa"/>
          <w:trHeight w:val="285"/>
        </w:trPr>
        <w:tc>
          <w:tcPr>
            <w:tcW w:w="2300" w:type="dxa"/>
            <w:shd w:val="clear" w:color="auto" w:fill="C2D69B" w:themeFill="accent3" w:themeFillTint="99"/>
          </w:tcPr>
          <w:p w:rsidR="00665A63" w:rsidRPr="00665A63" w:rsidRDefault="00665A63" w:rsidP="008C6169">
            <w:pPr>
              <w:pStyle w:val="TableParagraph"/>
              <w:spacing w:before="19"/>
              <w:rPr>
                <w:sz w:val="14"/>
                <w:szCs w:val="14"/>
              </w:rPr>
            </w:pPr>
            <w:r w:rsidRPr="00665A63">
              <w:rPr>
                <w:sz w:val="14"/>
                <w:szCs w:val="14"/>
              </w:rPr>
              <w:t>CONDUTTORI DI MACCHINETTE ELETTRICHE</w:t>
            </w:r>
          </w:p>
        </w:tc>
        <w:tc>
          <w:tcPr>
            <w:tcW w:w="992" w:type="dxa"/>
            <w:shd w:val="clear" w:color="auto" w:fill="C2D69B" w:themeFill="accent3" w:themeFillTint="99"/>
          </w:tcPr>
          <w:p w:rsidR="00665A63" w:rsidRPr="00665A63" w:rsidRDefault="00665A63" w:rsidP="00665A63">
            <w:pPr>
              <w:pStyle w:val="TableParagraph"/>
              <w:spacing w:before="68"/>
              <w:jc w:val="center"/>
              <w:rPr>
                <w:sz w:val="14"/>
                <w:szCs w:val="14"/>
              </w:rPr>
            </w:pPr>
            <w:r w:rsidRPr="00665A63">
              <w:rPr>
                <w:sz w:val="14"/>
                <w:szCs w:val="14"/>
              </w:rPr>
              <w:t xml:space="preserve">5 TD </w:t>
            </w:r>
            <w:proofErr w:type="spellStart"/>
            <w:r w:rsidRPr="00665A63">
              <w:rPr>
                <w:sz w:val="14"/>
                <w:szCs w:val="14"/>
              </w:rPr>
              <w:t>sei</w:t>
            </w:r>
            <w:proofErr w:type="spellEnd"/>
            <w:r w:rsidRPr="00665A63">
              <w:rPr>
                <w:sz w:val="14"/>
                <w:szCs w:val="14"/>
              </w:rPr>
              <w:t xml:space="preserve"> </w:t>
            </w:r>
            <w:proofErr w:type="spellStart"/>
            <w:r w:rsidRPr="00665A63">
              <w:rPr>
                <w:sz w:val="14"/>
                <w:szCs w:val="14"/>
              </w:rPr>
              <w:t>Mesi</w:t>
            </w:r>
            <w:proofErr w:type="spellEnd"/>
          </w:p>
        </w:tc>
        <w:tc>
          <w:tcPr>
            <w:tcW w:w="851" w:type="dxa"/>
            <w:shd w:val="clear" w:color="auto" w:fill="C2D69B" w:themeFill="accent3" w:themeFillTint="99"/>
          </w:tcPr>
          <w:p w:rsidR="00665A63" w:rsidRPr="00665A63" w:rsidRDefault="00665A63" w:rsidP="008C6169">
            <w:pPr>
              <w:pStyle w:val="TableParagraph"/>
              <w:spacing w:before="19"/>
              <w:ind w:left="16"/>
              <w:jc w:val="center"/>
              <w:rPr>
                <w:sz w:val="14"/>
                <w:szCs w:val="14"/>
              </w:rPr>
            </w:pPr>
            <w:r w:rsidRPr="00665A63">
              <w:rPr>
                <w:w w:val="101"/>
                <w:sz w:val="14"/>
                <w:szCs w:val="14"/>
              </w:rPr>
              <w:t>5</w:t>
            </w:r>
          </w:p>
        </w:tc>
        <w:tc>
          <w:tcPr>
            <w:tcW w:w="1134" w:type="dxa"/>
            <w:vMerge/>
            <w:shd w:val="clear" w:color="auto" w:fill="C2D69B" w:themeFill="accent3" w:themeFillTint="99"/>
          </w:tcPr>
          <w:p w:rsidR="00665A63" w:rsidRPr="00665A63" w:rsidRDefault="00665A63" w:rsidP="002E5B8F">
            <w:pPr>
              <w:pStyle w:val="TableParagraph"/>
              <w:spacing w:before="65" w:line="278" w:lineRule="auto"/>
              <w:ind w:left="177" w:right="96" w:hanging="44"/>
              <w:rPr>
                <w:sz w:val="14"/>
                <w:szCs w:val="14"/>
              </w:rPr>
            </w:pPr>
          </w:p>
        </w:tc>
        <w:tc>
          <w:tcPr>
            <w:tcW w:w="1908" w:type="dxa"/>
            <w:shd w:val="clear" w:color="auto" w:fill="C2D69B" w:themeFill="accent3" w:themeFillTint="99"/>
            <w:vAlign w:val="center"/>
          </w:tcPr>
          <w:p w:rsidR="00665A63" w:rsidRPr="00665A63" w:rsidRDefault="00665A63" w:rsidP="00665A63">
            <w:pPr>
              <w:jc w:val="center"/>
              <w:rPr>
                <w:sz w:val="14"/>
                <w:szCs w:val="14"/>
              </w:rPr>
            </w:pPr>
            <w:r w:rsidRPr="00665A63">
              <w:rPr>
                <w:w w:val="105"/>
                <w:sz w:val="14"/>
                <w:szCs w:val="14"/>
              </w:rPr>
              <w:t>SERV.PORT</w:t>
            </w:r>
          </w:p>
        </w:tc>
        <w:tc>
          <w:tcPr>
            <w:tcW w:w="619" w:type="dxa"/>
            <w:shd w:val="clear" w:color="auto" w:fill="C2D69B" w:themeFill="accent3" w:themeFillTint="99"/>
            <w:vAlign w:val="center"/>
          </w:tcPr>
          <w:p w:rsidR="00665A63" w:rsidRPr="00665A63" w:rsidRDefault="00665A63" w:rsidP="00665A63">
            <w:pPr>
              <w:pStyle w:val="TableParagraph"/>
              <w:spacing w:before="68"/>
              <w:ind w:left="115" w:right="96"/>
              <w:jc w:val="center"/>
              <w:rPr>
                <w:sz w:val="14"/>
                <w:szCs w:val="14"/>
              </w:rPr>
            </w:pPr>
            <w:r w:rsidRPr="00665A63">
              <w:rPr>
                <w:w w:val="105"/>
                <w:sz w:val="14"/>
                <w:szCs w:val="14"/>
              </w:rPr>
              <w:t>100%</w:t>
            </w:r>
          </w:p>
        </w:tc>
        <w:tc>
          <w:tcPr>
            <w:tcW w:w="948" w:type="dxa"/>
            <w:shd w:val="clear" w:color="auto" w:fill="C2D69B" w:themeFill="accent3" w:themeFillTint="99"/>
            <w:vAlign w:val="center"/>
          </w:tcPr>
          <w:p w:rsidR="00665A63" w:rsidRPr="00665A63" w:rsidRDefault="00665A63" w:rsidP="00665A63">
            <w:pPr>
              <w:pStyle w:val="TableParagraph"/>
              <w:spacing w:before="68"/>
              <w:ind w:left="117"/>
              <w:jc w:val="center"/>
              <w:rPr>
                <w:sz w:val="14"/>
                <w:szCs w:val="14"/>
              </w:rPr>
            </w:pPr>
            <w:r w:rsidRPr="00665A63">
              <w:rPr>
                <w:sz w:val="14"/>
                <w:szCs w:val="14"/>
              </w:rPr>
              <w:t>72.891</w:t>
            </w:r>
          </w:p>
        </w:tc>
        <w:tc>
          <w:tcPr>
            <w:tcW w:w="946" w:type="dxa"/>
            <w:shd w:val="clear" w:color="auto" w:fill="C2D69B" w:themeFill="accent3" w:themeFillTint="99"/>
            <w:vAlign w:val="center"/>
          </w:tcPr>
          <w:p w:rsidR="00665A63" w:rsidRPr="00665A63" w:rsidRDefault="00665A63" w:rsidP="002E5B8F">
            <w:pPr>
              <w:pStyle w:val="TableParagraph"/>
              <w:spacing w:before="68"/>
              <w:ind w:left="117"/>
              <w:jc w:val="center"/>
              <w:rPr>
                <w:sz w:val="14"/>
                <w:szCs w:val="14"/>
              </w:rPr>
            </w:pPr>
            <w:r w:rsidRPr="00665A63">
              <w:rPr>
                <w:sz w:val="14"/>
                <w:szCs w:val="14"/>
              </w:rPr>
              <w:t>72.891</w:t>
            </w:r>
          </w:p>
        </w:tc>
        <w:tc>
          <w:tcPr>
            <w:tcW w:w="948" w:type="dxa"/>
            <w:shd w:val="clear" w:color="auto" w:fill="C2D69B" w:themeFill="accent3" w:themeFillTint="99"/>
            <w:vAlign w:val="center"/>
          </w:tcPr>
          <w:p w:rsidR="00665A63" w:rsidRPr="00665A63" w:rsidRDefault="00665A63" w:rsidP="002E5B8F">
            <w:pPr>
              <w:pStyle w:val="TableParagraph"/>
              <w:spacing w:before="68"/>
              <w:ind w:left="117"/>
              <w:jc w:val="center"/>
              <w:rPr>
                <w:sz w:val="14"/>
                <w:szCs w:val="14"/>
              </w:rPr>
            </w:pPr>
            <w:r w:rsidRPr="00665A63">
              <w:rPr>
                <w:sz w:val="14"/>
                <w:szCs w:val="14"/>
              </w:rPr>
              <w:t>72.891</w:t>
            </w:r>
          </w:p>
        </w:tc>
      </w:tr>
      <w:tr w:rsidR="00665A63" w:rsidTr="00665A63">
        <w:trPr>
          <w:gridAfter w:val="4"/>
          <w:wAfter w:w="3792" w:type="dxa"/>
          <w:trHeight w:val="287"/>
        </w:trPr>
        <w:tc>
          <w:tcPr>
            <w:tcW w:w="2300" w:type="dxa"/>
            <w:shd w:val="clear" w:color="auto" w:fill="C2D69B" w:themeFill="accent3" w:themeFillTint="99"/>
          </w:tcPr>
          <w:p w:rsidR="00665A63" w:rsidRPr="00665A63" w:rsidRDefault="00665A63" w:rsidP="008C6169">
            <w:pPr>
              <w:pStyle w:val="TableParagraph"/>
              <w:rPr>
                <w:rFonts w:ascii="Times New Roman"/>
                <w:sz w:val="14"/>
                <w:szCs w:val="14"/>
              </w:rPr>
            </w:pPr>
            <w:r w:rsidRPr="00665A63">
              <w:rPr>
                <w:sz w:val="14"/>
                <w:szCs w:val="14"/>
              </w:rPr>
              <w:t>ADDETTI AL SERVIZO SPAZZAMARE</w:t>
            </w:r>
          </w:p>
        </w:tc>
        <w:tc>
          <w:tcPr>
            <w:tcW w:w="992" w:type="dxa"/>
            <w:shd w:val="clear" w:color="auto" w:fill="C2D69B" w:themeFill="accent3" w:themeFillTint="99"/>
          </w:tcPr>
          <w:p w:rsidR="00665A63" w:rsidRPr="00665A63" w:rsidRDefault="00665A63" w:rsidP="00665A63">
            <w:pPr>
              <w:pStyle w:val="TableParagraph"/>
              <w:spacing w:before="70"/>
              <w:jc w:val="center"/>
              <w:rPr>
                <w:sz w:val="14"/>
                <w:szCs w:val="14"/>
              </w:rPr>
            </w:pPr>
            <w:r w:rsidRPr="00665A63">
              <w:rPr>
                <w:sz w:val="14"/>
                <w:szCs w:val="14"/>
              </w:rPr>
              <w:t xml:space="preserve">5 TD </w:t>
            </w:r>
            <w:proofErr w:type="spellStart"/>
            <w:r w:rsidRPr="00665A63">
              <w:rPr>
                <w:sz w:val="14"/>
                <w:szCs w:val="14"/>
              </w:rPr>
              <w:t>sei</w:t>
            </w:r>
            <w:proofErr w:type="spellEnd"/>
            <w:r w:rsidRPr="00665A63">
              <w:rPr>
                <w:sz w:val="14"/>
                <w:szCs w:val="14"/>
              </w:rPr>
              <w:t xml:space="preserve"> </w:t>
            </w:r>
            <w:proofErr w:type="spellStart"/>
            <w:r w:rsidRPr="00665A63">
              <w:rPr>
                <w:sz w:val="14"/>
                <w:szCs w:val="14"/>
              </w:rPr>
              <w:t>Mesi</w:t>
            </w:r>
            <w:proofErr w:type="spellEnd"/>
          </w:p>
        </w:tc>
        <w:tc>
          <w:tcPr>
            <w:tcW w:w="851" w:type="dxa"/>
            <w:shd w:val="clear" w:color="auto" w:fill="C2D69B" w:themeFill="accent3" w:themeFillTint="99"/>
          </w:tcPr>
          <w:p w:rsidR="00665A63" w:rsidRPr="00665A63" w:rsidRDefault="00665A63" w:rsidP="008C6169">
            <w:pPr>
              <w:pStyle w:val="TableParagraph"/>
              <w:spacing w:before="19"/>
              <w:ind w:left="16"/>
              <w:jc w:val="center"/>
              <w:rPr>
                <w:w w:val="101"/>
                <w:sz w:val="14"/>
                <w:szCs w:val="14"/>
              </w:rPr>
            </w:pPr>
            <w:r w:rsidRPr="00665A63">
              <w:rPr>
                <w:w w:val="101"/>
                <w:sz w:val="14"/>
                <w:szCs w:val="14"/>
              </w:rPr>
              <w:t>2</w:t>
            </w:r>
          </w:p>
        </w:tc>
        <w:tc>
          <w:tcPr>
            <w:tcW w:w="1134" w:type="dxa"/>
            <w:vMerge/>
            <w:shd w:val="clear" w:color="auto" w:fill="C2D69B" w:themeFill="accent3" w:themeFillTint="99"/>
          </w:tcPr>
          <w:p w:rsidR="00665A63" w:rsidRPr="00665A63" w:rsidRDefault="00665A63" w:rsidP="002E5B8F">
            <w:pPr>
              <w:pStyle w:val="TableParagraph"/>
              <w:spacing w:before="65" w:line="278" w:lineRule="auto"/>
              <w:ind w:left="177" w:right="96" w:hanging="44"/>
              <w:rPr>
                <w:sz w:val="14"/>
                <w:szCs w:val="14"/>
              </w:rPr>
            </w:pPr>
          </w:p>
        </w:tc>
        <w:tc>
          <w:tcPr>
            <w:tcW w:w="1908" w:type="dxa"/>
            <w:shd w:val="clear" w:color="auto" w:fill="C2D69B" w:themeFill="accent3" w:themeFillTint="99"/>
            <w:vAlign w:val="center"/>
          </w:tcPr>
          <w:p w:rsidR="00665A63" w:rsidRPr="00665A63" w:rsidRDefault="00665A63" w:rsidP="00665A63">
            <w:pPr>
              <w:jc w:val="center"/>
              <w:rPr>
                <w:sz w:val="14"/>
                <w:szCs w:val="14"/>
              </w:rPr>
            </w:pPr>
            <w:r w:rsidRPr="00665A63">
              <w:rPr>
                <w:w w:val="105"/>
                <w:sz w:val="14"/>
                <w:szCs w:val="14"/>
              </w:rPr>
              <w:t>SERV.PORT</w:t>
            </w:r>
          </w:p>
        </w:tc>
        <w:tc>
          <w:tcPr>
            <w:tcW w:w="619" w:type="dxa"/>
            <w:shd w:val="clear" w:color="auto" w:fill="C2D69B" w:themeFill="accent3" w:themeFillTint="99"/>
            <w:vAlign w:val="center"/>
          </w:tcPr>
          <w:p w:rsidR="00665A63" w:rsidRPr="00665A63" w:rsidRDefault="00665A63" w:rsidP="00665A63">
            <w:pPr>
              <w:pStyle w:val="TableParagraph"/>
              <w:spacing w:before="70"/>
              <w:ind w:left="115" w:right="96"/>
              <w:jc w:val="center"/>
              <w:rPr>
                <w:sz w:val="14"/>
                <w:szCs w:val="14"/>
              </w:rPr>
            </w:pPr>
            <w:r w:rsidRPr="00665A63">
              <w:rPr>
                <w:w w:val="105"/>
                <w:sz w:val="14"/>
                <w:szCs w:val="14"/>
              </w:rPr>
              <w:t>100%</w:t>
            </w:r>
          </w:p>
        </w:tc>
        <w:tc>
          <w:tcPr>
            <w:tcW w:w="948" w:type="dxa"/>
            <w:shd w:val="clear" w:color="auto" w:fill="C2D69B" w:themeFill="accent3" w:themeFillTint="99"/>
            <w:vAlign w:val="center"/>
          </w:tcPr>
          <w:p w:rsidR="00665A63" w:rsidRPr="00665A63" w:rsidRDefault="00665A63" w:rsidP="00665A63">
            <w:pPr>
              <w:pStyle w:val="TableParagraph"/>
              <w:spacing w:before="70"/>
              <w:ind w:left="117"/>
              <w:jc w:val="center"/>
              <w:rPr>
                <w:sz w:val="14"/>
                <w:szCs w:val="14"/>
              </w:rPr>
            </w:pPr>
            <w:r w:rsidRPr="00665A63">
              <w:rPr>
                <w:sz w:val="14"/>
                <w:szCs w:val="14"/>
              </w:rPr>
              <w:t>29.156</w:t>
            </w:r>
          </w:p>
        </w:tc>
        <w:tc>
          <w:tcPr>
            <w:tcW w:w="946" w:type="dxa"/>
            <w:shd w:val="clear" w:color="auto" w:fill="C2D69B" w:themeFill="accent3" w:themeFillTint="99"/>
            <w:vAlign w:val="center"/>
          </w:tcPr>
          <w:p w:rsidR="00665A63" w:rsidRPr="00665A63" w:rsidRDefault="00665A63" w:rsidP="002E5B8F">
            <w:pPr>
              <w:pStyle w:val="TableParagraph"/>
              <w:spacing w:before="70"/>
              <w:ind w:left="117"/>
              <w:jc w:val="center"/>
              <w:rPr>
                <w:sz w:val="14"/>
                <w:szCs w:val="14"/>
              </w:rPr>
            </w:pPr>
            <w:r w:rsidRPr="00665A63">
              <w:rPr>
                <w:sz w:val="14"/>
                <w:szCs w:val="14"/>
              </w:rPr>
              <w:t>29.156</w:t>
            </w:r>
          </w:p>
        </w:tc>
        <w:tc>
          <w:tcPr>
            <w:tcW w:w="948" w:type="dxa"/>
            <w:shd w:val="clear" w:color="auto" w:fill="C2D69B" w:themeFill="accent3" w:themeFillTint="99"/>
            <w:vAlign w:val="center"/>
          </w:tcPr>
          <w:p w:rsidR="00665A63" w:rsidRPr="00665A63" w:rsidRDefault="00665A63" w:rsidP="002E5B8F">
            <w:pPr>
              <w:pStyle w:val="TableParagraph"/>
              <w:spacing w:before="70"/>
              <w:ind w:left="117"/>
              <w:jc w:val="center"/>
              <w:rPr>
                <w:sz w:val="14"/>
                <w:szCs w:val="14"/>
              </w:rPr>
            </w:pPr>
            <w:r w:rsidRPr="00665A63">
              <w:rPr>
                <w:sz w:val="14"/>
                <w:szCs w:val="14"/>
              </w:rPr>
              <w:t>29.156</w:t>
            </w:r>
          </w:p>
        </w:tc>
      </w:tr>
      <w:tr w:rsidR="00665A63" w:rsidTr="00665A63">
        <w:trPr>
          <w:gridAfter w:val="4"/>
          <w:wAfter w:w="3792" w:type="dxa"/>
          <w:trHeight w:val="285"/>
        </w:trPr>
        <w:tc>
          <w:tcPr>
            <w:tcW w:w="2300" w:type="dxa"/>
            <w:shd w:val="clear" w:color="auto" w:fill="C2D69B" w:themeFill="accent3" w:themeFillTint="99"/>
          </w:tcPr>
          <w:p w:rsidR="00665A63" w:rsidRPr="00665A63" w:rsidRDefault="00665A63" w:rsidP="008C6169">
            <w:pPr>
              <w:pStyle w:val="TableParagraph"/>
              <w:spacing w:line="162" w:lineRule="exact"/>
              <w:ind w:left="29"/>
              <w:rPr>
                <w:sz w:val="14"/>
                <w:szCs w:val="14"/>
              </w:rPr>
            </w:pPr>
            <w:r w:rsidRPr="00665A63">
              <w:rPr>
                <w:sz w:val="14"/>
                <w:szCs w:val="14"/>
              </w:rPr>
              <w:t>OPERAI SPECIALIZZATI (</w:t>
            </w:r>
            <w:proofErr w:type="spellStart"/>
            <w:r w:rsidRPr="00665A63">
              <w:rPr>
                <w:sz w:val="14"/>
                <w:szCs w:val="14"/>
              </w:rPr>
              <w:t>giardiniere</w:t>
            </w:r>
            <w:proofErr w:type="spellEnd"/>
            <w:r w:rsidRPr="00665A63">
              <w:rPr>
                <w:sz w:val="14"/>
                <w:szCs w:val="14"/>
              </w:rPr>
              <w:t>/</w:t>
            </w:r>
            <w:proofErr w:type="spellStart"/>
            <w:r w:rsidRPr="00665A63">
              <w:rPr>
                <w:sz w:val="14"/>
                <w:szCs w:val="14"/>
              </w:rPr>
              <w:t>elettricista</w:t>
            </w:r>
            <w:proofErr w:type="spellEnd"/>
            <w:r w:rsidRPr="00665A63">
              <w:rPr>
                <w:sz w:val="14"/>
                <w:szCs w:val="14"/>
              </w:rPr>
              <w:t>)</w:t>
            </w:r>
          </w:p>
        </w:tc>
        <w:tc>
          <w:tcPr>
            <w:tcW w:w="992" w:type="dxa"/>
            <w:shd w:val="clear" w:color="auto" w:fill="C2D69B" w:themeFill="accent3" w:themeFillTint="99"/>
          </w:tcPr>
          <w:p w:rsidR="00665A63" w:rsidRPr="00665A63" w:rsidRDefault="00665A63" w:rsidP="00665A63">
            <w:pPr>
              <w:pStyle w:val="TableParagraph"/>
              <w:spacing w:before="68"/>
              <w:jc w:val="center"/>
              <w:rPr>
                <w:sz w:val="14"/>
                <w:szCs w:val="14"/>
              </w:rPr>
            </w:pPr>
            <w:r w:rsidRPr="00665A63">
              <w:rPr>
                <w:sz w:val="14"/>
                <w:szCs w:val="14"/>
              </w:rPr>
              <w:t>4 TI</w:t>
            </w:r>
          </w:p>
        </w:tc>
        <w:tc>
          <w:tcPr>
            <w:tcW w:w="851" w:type="dxa"/>
            <w:shd w:val="clear" w:color="auto" w:fill="C2D69B" w:themeFill="accent3" w:themeFillTint="99"/>
          </w:tcPr>
          <w:p w:rsidR="00665A63" w:rsidRPr="00665A63" w:rsidRDefault="00665A63" w:rsidP="008C6169">
            <w:pPr>
              <w:pStyle w:val="TableParagraph"/>
              <w:spacing w:line="162" w:lineRule="exact"/>
              <w:ind w:left="16"/>
              <w:jc w:val="center"/>
              <w:rPr>
                <w:sz w:val="14"/>
                <w:szCs w:val="14"/>
              </w:rPr>
            </w:pPr>
            <w:r w:rsidRPr="00665A63">
              <w:rPr>
                <w:w w:val="101"/>
                <w:sz w:val="14"/>
                <w:szCs w:val="14"/>
              </w:rPr>
              <w:t>2</w:t>
            </w:r>
          </w:p>
        </w:tc>
        <w:tc>
          <w:tcPr>
            <w:tcW w:w="1134" w:type="dxa"/>
            <w:vMerge/>
            <w:shd w:val="clear" w:color="auto" w:fill="C2D69B" w:themeFill="accent3" w:themeFillTint="99"/>
          </w:tcPr>
          <w:p w:rsidR="00665A63" w:rsidRPr="00665A63" w:rsidRDefault="00665A63" w:rsidP="002E5B8F">
            <w:pPr>
              <w:pStyle w:val="TableParagraph"/>
              <w:spacing w:before="65" w:line="278" w:lineRule="auto"/>
              <w:ind w:left="177" w:right="96" w:hanging="44"/>
              <w:rPr>
                <w:sz w:val="14"/>
                <w:szCs w:val="14"/>
              </w:rPr>
            </w:pPr>
          </w:p>
        </w:tc>
        <w:tc>
          <w:tcPr>
            <w:tcW w:w="1908" w:type="dxa"/>
            <w:shd w:val="clear" w:color="auto" w:fill="C2D69B" w:themeFill="accent3" w:themeFillTint="99"/>
            <w:vAlign w:val="center"/>
          </w:tcPr>
          <w:p w:rsidR="00665A63" w:rsidRPr="00665A63" w:rsidRDefault="00665A63" w:rsidP="00665A63">
            <w:pPr>
              <w:jc w:val="center"/>
              <w:rPr>
                <w:sz w:val="14"/>
                <w:szCs w:val="14"/>
              </w:rPr>
            </w:pPr>
            <w:r w:rsidRPr="00665A63">
              <w:rPr>
                <w:w w:val="105"/>
                <w:sz w:val="14"/>
                <w:szCs w:val="14"/>
              </w:rPr>
              <w:t>SERV.PORT</w:t>
            </w:r>
          </w:p>
        </w:tc>
        <w:tc>
          <w:tcPr>
            <w:tcW w:w="619" w:type="dxa"/>
            <w:shd w:val="clear" w:color="auto" w:fill="C2D69B" w:themeFill="accent3" w:themeFillTint="99"/>
            <w:vAlign w:val="center"/>
          </w:tcPr>
          <w:p w:rsidR="00665A63" w:rsidRPr="00665A63" w:rsidRDefault="00665A63" w:rsidP="00665A63">
            <w:pPr>
              <w:pStyle w:val="TableParagraph"/>
              <w:spacing w:before="68"/>
              <w:ind w:left="115" w:right="96"/>
              <w:jc w:val="center"/>
              <w:rPr>
                <w:sz w:val="14"/>
                <w:szCs w:val="14"/>
              </w:rPr>
            </w:pPr>
            <w:r w:rsidRPr="00665A63">
              <w:rPr>
                <w:w w:val="105"/>
                <w:sz w:val="14"/>
                <w:szCs w:val="14"/>
              </w:rPr>
              <w:t>100%</w:t>
            </w:r>
          </w:p>
        </w:tc>
        <w:tc>
          <w:tcPr>
            <w:tcW w:w="948" w:type="dxa"/>
            <w:shd w:val="clear" w:color="auto" w:fill="C2D69B" w:themeFill="accent3" w:themeFillTint="99"/>
            <w:vAlign w:val="center"/>
          </w:tcPr>
          <w:p w:rsidR="00665A63" w:rsidRPr="00665A63" w:rsidRDefault="00665A63" w:rsidP="00665A63">
            <w:pPr>
              <w:pStyle w:val="TableParagraph"/>
              <w:spacing w:before="68"/>
              <w:ind w:left="117"/>
              <w:jc w:val="center"/>
              <w:rPr>
                <w:sz w:val="14"/>
                <w:szCs w:val="14"/>
              </w:rPr>
            </w:pPr>
            <w:r w:rsidRPr="00665A63">
              <w:rPr>
                <w:sz w:val="14"/>
                <w:szCs w:val="14"/>
              </w:rPr>
              <w:t>61.571</w:t>
            </w:r>
          </w:p>
        </w:tc>
        <w:tc>
          <w:tcPr>
            <w:tcW w:w="946" w:type="dxa"/>
            <w:shd w:val="clear" w:color="auto" w:fill="C2D69B" w:themeFill="accent3" w:themeFillTint="99"/>
            <w:vAlign w:val="center"/>
          </w:tcPr>
          <w:p w:rsidR="00665A63" w:rsidRPr="00665A63" w:rsidRDefault="00665A63" w:rsidP="002E5B8F">
            <w:pPr>
              <w:pStyle w:val="TableParagraph"/>
              <w:spacing w:before="68"/>
              <w:ind w:left="117"/>
              <w:jc w:val="center"/>
              <w:rPr>
                <w:sz w:val="14"/>
                <w:szCs w:val="14"/>
              </w:rPr>
            </w:pPr>
            <w:r w:rsidRPr="00665A63">
              <w:rPr>
                <w:sz w:val="14"/>
                <w:szCs w:val="14"/>
              </w:rPr>
              <w:t>61.571</w:t>
            </w:r>
          </w:p>
        </w:tc>
        <w:tc>
          <w:tcPr>
            <w:tcW w:w="948" w:type="dxa"/>
            <w:shd w:val="clear" w:color="auto" w:fill="C2D69B" w:themeFill="accent3" w:themeFillTint="99"/>
            <w:vAlign w:val="center"/>
          </w:tcPr>
          <w:p w:rsidR="00665A63" w:rsidRPr="00665A63" w:rsidRDefault="00665A63" w:rsidP="002E5B8F">
            <w:pPr>
              <w:pStyle w:val="TableParagraph"/>
              <w:spacing w:before="68"/>
              <w:ind w:left="117"/>
              <w:jc w:val="center"/>
              <w:rPr>
                <w:sz w:val="14"/>
                <w:szCs w:val="14"/>
              </w:rPr>
            </w:pPr>
            <w:r w:rsidRPr="00665A63">
              <w:rPr>
                <w:sz w:val="14"/>
                <w:szCs w:val="14"/>
              </w:rPr>
              <w:t>61.571</w:t>
            </w:r>
          </w:p>
        </w:tc>
      </w:tr>
      <w:tr w:rsidR="00665A63" w:rsidTr="00665A63">
        <w:trPr>
          <w:gridAfter w:val="4"/>
          <w:wAfter w:w="3792" w:type="dxa"/>
          <w:trHeight w:val="287"/>
        </w:trPr>
        <w:tc>
          <w:tcPr>
            <w:tcW w:w="2300" w:type="dxa"/>
            <w:tcBorders>
              <w:bottom w:val="single" w:sz="6" w:space="0" w:color="000000"/>
            </w:tcBorders>
            <w:shd w:val="clear" w:color="auto" w:fill="C2D69B" w:themeFill="accent3" w:themeFillTint="99"/>
          </w:tcPr>
          <w:p w:rsidR="00665A63" w:rsidRPr="00665A63" w:rsidRDefault="00665A63" w:rsidP="008C6169">
            <w:pPr>
              <w:pStyle w:val="TableParagraph"/>
              <w:spacing w:line="161" w:lineRule="exact"/>
              <w:ind w:left="29"/>
              <w:rPr>
                <w:sz w:val="14"/>
                <w:szCs w:val="14"/>
              </w:rPr>
            </w:pPr>
            <w:r w:rsidRPr="00665A63">
              <w:rPr>
                <w:sz w:val="14"/>
                <w:szCs w:val="14"/>
              </w:rPr>
              <w:t>ADETTI AI SERVIZI GENERALI</w:t>
            </w:r>
          </w:p>
        </w:tc>
        <w:tc>
          <w:tcPr>
            <w:tcW w:w="992" w:type="dxa"/>
            <w:tcBorders>
              <w:bottom w:val="single" w:sz="6" w:space="0" w:color="000000"/>
            </w:tcBorders>
            <w:shd w:val="clear" w:color="auto" w:fill="C2D69B" w:themeFill="accent3" w:themeFillTint="99"/>
          </w:tcPr>
          <w:p w:rsidR="00665A63" w:rsidRPr="00665A63" w:rsidRDefault="00665A63" w:rsidP="00665A63">
            <w:pPr>
              <w:pStyle w:val="TableParagraph"/>
              <w:spacing w:before="70"/>
              <w:jc w:val="center"/>
              <w:rPr>
                <w:sz w:val="14"/>
                <w:szCs w:val="14"/>
              </w:rPr>
            </w:pPr>
            <w:r w:rsidRPr="00665A63">
              <w:rPr>
                <w:sz w:val="14"/>
                <w:szCs w:val="14"/>
              </w:rPr>
              <w:t>6 TI</w:t>
            </w:r>
          </w:p>
        </w:tc>
        <w:tc>
          <w:tcPr>
            <w:tcW w:w="851" w:type="dxa"/>
            <w:tcBorders>
              <w:bottom w:val="single" w:sz="6" w:space="0" w:color="000000"/>
            </w:tcBorders>
            <w:shd w:val="clear" w:color="auto" w:fill="C2D69B" w:themeFill="accent3" w:themeFillTint="99"/>
          </w:tcPr>
          <w:p w:rsidR="00665A63" w:rsidRPr="00665A63" w:rsidRDefault="00665A63" w:rsidP="008C6169">
            <w:pPr>
              <w:pStyle w:val="TableParagraph"/>
              <w:spacing w:line="161" w:lineRule="exact"/>
              <w:ind w:left="16"/>
              <w:jc w:val="center"/>
              <w:rPr>
                <w:sz w:val="14"/>
                <w:szCs w:val="14"/>
              </w:rPr>
            </w:pPr>
            <w:r w:rsidRPr="00665A63">
              <w:rPr>
                <w:sz w:val="14"/>
                <w:szCs w:val="14"/>
              </w:rPr>
              <w:t>1</w:t>
            </w:r>
          </w:p>
        </w:tc>
        <w:tc>
          <w:tcPr>
            <w:tcW w:w="1134" w:type="dxa"/>
            <w:vMerge/>
            <w:tcBorders>
              <w:bottom w:val="single" w:sz="6" w:space="0" w:color="000000"/>
            </w:tcBorders>
            <w:shd w:val="clear" w:color="auto" w:fill="C2D69B" w:themeFill="accent3" w:themeFillTint="99"/>
          </w:tcPr>
          <w:p w:rsidR="00665A63" w:rsidRPr="00665A63" w:rsidRDefault="00665A63" w:rsidP="002E5B8F">
            <w:pPr>
              <w:pStyle w:val="TableParagraph"/>
              <w:spacing w:before="65" w:line="278" w:lineRule="auto"/>
              <w:ind w:left="177" w:right="96" w:hanging="44"/>
              <w:rPr>
                <w:sz w:val="14"/>
                <w:szCs w:val="14"/>
              </w:rPr>
            </w:pPr>
          </w:p>
        </w:tc>
        <w:tc>
          <w:tcPr>
            <w:tcW w:w="1908" w:type="dxa"/>
            <w:tcBorders>
              <w:bottom w:val="single" w:sz="6" w:space="0" w:color="000000"/>
            </w:tcBorders>
            <w:shd w:val="clear" w:color="auto" w:fill="C2D69B" w:themeFill="accent3" w:themeFillTint="99"/>
            <w:vAlign w:val="center"/>
          </w:tcPr>
          <w:p w:rsidR="00665A63" w:rsidRPr="00665A63" w:rsidRDefault="00665A63" w:rsidP="00665A63">
            <w:pPr>
              <w:jc w:val="center"/>
              <w:rPr>
                <w:sz w:val="14"/>
                <w:szCs w:val="14"/>
              </w:rPr>
            </w:pPr>
            <w:r w:rsidRPr="00665A63">
              <w:rPr>
                <w:w w:val="105"/>
                <w:sz w:val="14"/>
                <w:szCs w:val="14"/>
              </w:rPr>
              <w:t>SERV.PORT</w:t>
            </w:r>
          </w:p>
        </w:tc>
        <w:tc>
          <w:tcPr>
            <w:tcW w:w="619" w:type="dxa"/>
            <w:tcBorders>
              <w:bottom w:val="single" w:sz="6" w:space="0" w:color="000000"/>
            </w:tcBorders>
            <w:shd w:val="clear" w:color="auto" w:fill="C2D69B" w:themeFill="accent3" w:themeFillTint="99"/>
            <w:vAlign w:val="center"/>
          </w:tcPr>
          <w:p w:rsidR="00665A63" w:rsidRPr="00665A63" w:rsidRDefault="00665A63" w:rsidP="00665A63">
            <w:pPr>
              <w:pStyle w:val="TableParagraph"/>
              <w:spacing w:before="70"/>
              <w:ind w:left="115" w:right="96"/>
              <w:jc w:val="center"/>
              <w:rPr>
                <w:sz w:val="14"/>
                <w:szCs w:val="14"/>
              </w:rPr>
            </w:pPr>
            <w:r w:rsidRPr="00665A63">
              <w:rPr>
                <w:w w:val="105"/>
                <w:sz w:val="14"/>
                <w:szCs w:val="14"/>
              </w:rPr>
              <w:t>100%</w:t>
            </w:r>
          </w:p>
        </w:tc>
        <w:tc>
          <w:tcPr>
            <w:tcW w:w="948" w:type="dxa"/>
            <w:tcBorders>
              <w:bottom w:val="single" w:sz="6" w:space="0" w:color="000000"/>
            </w:tcBorders>
            <w:shd w:val="clear" w:color="auto" w:fill="C2D69B" w:themeFill="accent3" w:themeFillTint="99"/>
            <w:vAlign w:val="center"/>
          </w:tcPr>
          <w:p w:rsidR="00665A63" w:rsidRPr="00665A63" w:rsidRDefault="00665A63" w:rsidP="00665A63">
            <w:pPr>
              <w:pStyle w:val="TableParagraph"/>
              <w:spacing w:before="70"/>
              <w:ind w:left="117"/>
              <w:jc w:val="center"/>
              <w:rPr>
                <w:sz w:val="14"/>
                <w:szCs w:val="14"/>
              </w:rPr>
            </w:pPr>
            <w:r w:rsidRPr="00665A63">
              <w:rPr>
                <w:sz w:val="14"/>
                <w:szCs w:val="14"/>
              </w:rPr>
              <w:t>27.368</w:t>
            </w:r>
          </w:p>
        </w:tc>
        <w:tc>
          <w:tcPr>
            <w:tcW w:w="946" w:type="dxa"/>
            <w:tcBorders>
              <w:bottom w:val="single" w:sz="6" w:space="0" w:color="000000"/>
            </w:tcBorders>
            <w:shd w:val="clear" w:color="auto" w:fill="C2D69B" w:themeFill="accent3" w:themeFillTint="99"/>
            <w:vAlign w:val="center"/>
          </w:tcPr>
          <w:p w:rsidR="00665A63" w:rsidRPr="00665A63" w:rsidRDefault="00665A63" w:rsidP="002E5B8F">
            <w:pPr>
              <w:pStyle w:val="TableParagraph"/>
              <w:spacing w:before="70"/>
              <w:ind w:left="117"/>
              <w:jc w:val="center"/>
              <w:rPr>
                <w:sz w:val="14"/>
                <w:szCs w:val="14"/>
              </w:rPr>
            </w:pPr>
            <w:r w:rsidRPr="00665A63">
              <w:rPr>
                <w:sz w:val="14"/>
                <w:szCs w:val="14"/>
              </w:rPr>
              <w:t>27.368</w:t>
            </w:r>
          </w:p>
        </w:tc>
        <w:tc>
          <w:tcPr>
            <w:tcW w:w="948" w:type="dxa"/>
            <w:tcBorders>
              <w:bottom w:val="single" w:sz="6" w:space="0" w:color="000000"/>
            </w:tcBorders>
            <w:shd w:val="clear" w:color="auto" w:fill="C2D69B" w:themeFill="accent3" w:themeFillTint="99"/>
            <w:vAlign w:val="center"/>
          </w:tcPr>
          <w:p w:rsidR="00665A63" w:rsidRPr="00665A63" w:rsidRDefault="00665A63" w:rsidP="002E5B8F">
            <w:pPr>
              <w:pStyle w:val="TableParagraph"/>
              <w:spacing w:before="70"/>
              <w:ind w:left="117"/>
              <w:jc w:val="center"/>
              <w:rPr>
                <w:sz w:val="14"/>
                <w:szCs w:val="14"/>
              </w:rPr>
            </w:pPr>
            <w:r w:rsidRPr="00665A63">
              <w:rPr>
                <w:sz w:val="14"/>
                <w:szCs w:val="14"/>
              </w:rPr>
              <w:t>27.368</w:t>
            </w:r>
          </w:p>
        </w:tc>
      </w:tr>
      <w:tr w:rsidR="00665A63" w:rsidRPr="00665A63" w:rsidTr="00665A63">
        <w:trPr>
          <w:gridAfter w:val="4"/>
          <w:wAfter w:w="3792" w:type="dxa"/>
          <w:trHeight w:val="424"/>
        </w:trPr>
        <w:tc>
          <w:tcPr>
            <w:tcW w:w="2300" w:type="dxa"/>
            <w:shd w:val="clear" w:color="auto" w:fill="C2D69B" w:themeFill="accent3" w:themeFillTint="99"/>
          </w:tcPr>
          <w:p w:rsidR="00665A63" w:rsidRPr="00665A63" w:rsidRDefault="00665A63" w:rsidP="008C6169">
            <w:pPr>
              <w:pStyle w:val="TableParagraph"/>
              <w:spacing w:line="161" w:lineRule="exact"/>
              <w:ind w:left="29"/>
              <w:rPr>
                <w:sz w:val="14"/>
                <w:szCs w:val="14"/>
              </w:rPr>
            </w:pPr>
            <w:r w:rsidRPr="00665A63">
              <w:rPr>
                <w:sz w:val="14"/>
                <w:szCs w:val="14"/>
              </w:rPr>
              <w:t>ADETTI AI SERVIZI GENERALI</w:t>
            </w:r>
          </w:p>
        </w:tc>
        <w:tc>
          <w:tcPr>
            <w:tcW w:w="992" w:type="dxa"/>
            <w:shd w:val="clear" w:color="auto" w:fill="C2D69B" w:themeFill="accent3" w:themeFillTint="99"/>
          </w:tcPr>
          <w:p w:rsidR="00665A63" w:rsidRPr="00665A63" w:rsidRDefault="00665A63" w:rsidP="00665A63">
            <w:pPr>
              <w:pStyle w:val="TableParagraph"/>
              <w:spacing w:line="161" w:lineRule="exact"/>
              <w:ind w:left="29"/>
              <w:jc w:val="center"/>
              <w:rPr>
                <w:sz w:val="14"/>
                <w:szCs w:val="14"/>
              </w:rPr>
            </w:pPr>
            <w:r w:rsidRPr="00665A63">
              <w:rPr>
                <w:sz w:val="14"/>
                <w:szCs w:val="14"/>
              </w:rPr>
              <w:t xml:space="preserve">6 TD </w:t>
            </w:r>
            <w:proofErr w:type="spellStart"/>
            <w:r w:rsidRPr="00665A63">
              <w:rPr>
                <w:sz w:val="14"/>
                <w:szCs w:val="14"/>
              </w:rPr>
              <w:t>sei</w:t>
            </w:r>
            <w:proofErr w:type="spellEnd"/>
            <w:r w:rsidRPr="00665A63">
              <w:rPr>
                <w:sz w:val="14"/>
                <w:szCs w:val="14"/>
              </w:rPr>
              <w:t xml:space="preserve"> </w:t>
            </w:r>
            <w:proofErr w:type="spellStart"/>
            <w:r w:rsidRPr="00665A63">
              <w:rPr>
                <w:sz w:val="14"/>
                <w:szCs w:val="14"/>
              </w:rPr>
              <w:t>Mesi</w:t>
            </w:r>
            <w:proofErr w:type="spellEnd"/>
          </w:p>
        </w:tc>
        <w:tc>
          <w:tcPr>
            <w:tcW w:w="851" w:type="dxa"/>
            <w:shd w:val="clear" w:color="auto" w:fill="C2D69B" w:themeFill="accent3" w:themeFillTint="99"/>
          </w:tcPr>
          <w:p w:rsidR="00665A63" w:rsidRPr="00665A63" w:rsidRDefault="00665A63" w:rsidP="00665A63">
            <w:pPr>
              <w:pStyle w:val="TableParagraph"/>
              <w:spacing w:line="161" w:lineRule="exact"/>
              <w:ind w:left="29"/>
              <w:rPr>
                <w:sz w:val="14"/>
                <w:szCs w:val="14"/>
              </w:rPr>
            </w:pPr>
            <w:r w:rsidRPr="00665A63">
              <w:rPr>
                <w:sz w:val="14"/>
                <w:szCs w:val="14"/>
              </w:rPr>
              <w:t>4</w:t>
            </w:r>
          </w:p>
        </w:tc>
        <w:tc>
          <w:tcPr>
            <w:tcW w:w="1134" w:type="dxa"/>
            <w:vMerge/>
            <w:shd w:val="clear" w:color="auto" w:fill="C2D69B" w:themeFill="accent3" w:themeFillTint="99"/>
          </w:tcPr>
          <w:p w:rsidR="00665A63" w:rsidRPr="00665A63" w:rsidRDefault="00665A63" w:rsidP="00665A63">
            <w:pPr>
              <w:pStyle w:val="TableParagraph"/>
              <w:spacing w:line="161" w:lineRule="exact"/>
              <w:ind w:left="29"/>
              <w:rPr>
                <w:sz w:val="14"/>
                <w:szCs w:val="14"/>
              </w:rPr>
            </w:pPr>
          </w:p>
        </w:tc>
        <w:tc>
          <w:tcPr>
            <w:tcW w:w="1908" w:type="dxa"/>
            <w:shd w:val="clear" w:color="auto" w:fill="C2D69B" w:themeFill="accent3" w:themeFillTint="99"/>
            <w:vAlign w:val="center"/>
          </w:tcPr>
          <w:p w:rsidR="00665A63" w:rsidRPr="00665A63" w:rsidRDefault="00665A63" w:rsidP="00665A63">
            <w:pPr>
              <w:jc w:val="center"/>
              <w:rPr>
                <w:sz w:val="14"/>
                <w:szCs w:val="14"/>
              </w:rPr>
            </w:pPr>
            <w:r w:rsidRPr="00665A63">
              <w:rPr>
                <w:w w:val="105"/>
                <w:sz w:val="14"/>
                <w:szCs w:val="14"/>
              </w:rPr>
              <w:t>SERV.PORT</w:t>
            </w:r>
          </w:p>
        </w:tc>
        <w:tc>
          <w:tcPr>
            <w:tcW w:w="619" w:type="dxa"/>
            <w:shd w:val="clear" w:color="auto" w:fill="C2D69B" w:themeFill="accent3" w:themeFillTint="99"/>
            <w:vAlign w:val="center"/>
          </w:tcPr>
          <w:p w:rsidR="00665A63" w:rsidRPr="00665A63" w:rsidRDefault="00665A63" w:rsidP="00665A63">
            <w:pPr>
              <w:pStyle w:val="TableParagraph"/>
              <w:spacing w:before="70"/>
              <w:ind w:left="115" w:right="96"/>
              <w:jc w:val="center"/>
              <w:rPr>
                <w:w w:val="105"/>
                <w:sz w:val="14"/>
                <w:szCs w:val="14"/>
              </w:rPr>
            </w:pPr>
          </w:p>
          <w:p w:rsidR="00665A63" w:rsidRPr="00665A63" w:rsidRDefault="00665A63" w:rsidP="00665A63">
            <w:pPr>
              <w:pStyle w:val="TableParagraph"/>
              <w:spacing w:before="70"/>
              <w:ind w:left="115" w:right="96"/>
              <w:jc w:val="center"/>
              <w:rPr>
                <w:w w:val="105"/>
                <w:sz w:val="14"/>
                <w:szCs w:val="14"/>
              </w:rPr>
            </w:pPr>
            <w:r w:rsidRPr="00665A63">
              <w:rPr>
                <w:w w:val="105"/>
                <w:sz w:val="14"/>
                <w:szCs w:val="14"/>
              </w:rPr>
              <w:t>100%</w:t>
            </w:r>
          </w:p>
        </w:tc>
        <w:tc>
          <w:tcPr>
            <w:tcW w:w="948" w:type="dxa"/>
            <w:shd w:val="clear" w:color="auto" w:fill="C2D69B" w:themeFill="accent3" w:themeFillTint="99"/>
            <w:vAlign w:val="center"/>
          </w:tcPr>
          <w:p w:rsidR="00665A63" w:rsidRPr="00665A63" w:rsidRDefault="00665A63" w:rsidP="00665A63">
            <w:pPr>
              <w:pStyle w:val="TableParagraph"/>
              <w:spacing w:before="70"/>
              <w:ind w:left="115" w:right="96"/>
              <w:jc w:val="center"/>
              <w:rPr>
                <w:w w:val="105"/>
                <w:sz w:val="14"/>
                <w:szCs w:val="14"/>
              </w:rPr>
            </w:pPr>
            <w:r w:rsidRPr="00665A63">
              <w:rPr>
                <w:w w:val="105"/>
                <w:sz w:val="14"/>
                <w:szCs w:val="14"/>
              </w:rPr>
              <w:t>55.276</w:t>
            </w:r>
          </w:p>
        </w:tc>
        <w:tc>
          <w:tcPr>
            <w:tcW w:w="946" w:type="dxa"/>
            <w:shd w:val="clear" w:color="auto" w:fill="C2D69B" w:themeFill="accent3" w:themeFillTint="99"/>
            <w:vAlign w:val="center"/>
          </w:tcPr>
          <w:p w:rsidR="00665A63" w:rsidRPr="00665A63" w:rsidRDefault="00665A63" w:rsidP="002E5B8F">
            <w:pPr>
              <w:pStyle w:val="TableParagraph"/>
              <w:spacing w:before="70"/>
              <w:ind w:left="115" w:right="96"/>
              <w:jc w:val="center"/>
              <w:rPr>
                <w:w w:val="105"/>
                <w:sz w:val="14"/>
                <w:szCs w:val="14"/>
              </w:rPr>
            </w:pPr>
            <w:r w:rsidRPr="00665A63">
              <w:rPr>
                <w:w w:val="105"/>
                <w:sz w:val="14"/>
                <w:szCs w:val="14"/>
              </w:rPr>
              <w:t>55.276</w:t>
            </w:r>
          </w:p>
        </w:tc>
        <w:tc>
          <w:tcPr>
            <w:tcW w:w="948" w:type="dxa"/>
            <w:shd w:val="clear" w:color="auto" w:fill="C2D69B" w:themeFill="accent3" w:themeFillTint="99"/>
            <w:vAlign w:val="center"/>
          </w:tcPr>
          <w:p w:rsidR="00665A63" w:rsidRPr="00665A63" w:rsidRDefault="00665A63" w:rsidP="002E5B8F">
            <w:pPr>
              <w:pStyle w:val="TableParagraph"/>
              <w:spacing w:before="70"/>
              <w:ind w:left="115" w:right="96"/>
              <w:jc w:val="center"/>
              <w:rPr>
                <w:w w:val="105"/>
                <w:sz w:val="14"/>
                <w:szCs w:val="14"/>
              </w:rPr>
            </w:pPr>
            <w:r w:rsidRPr="00665A63">
              <w:rPr>
                <w:w w:val="105"/>
                <w:sz w:val="14"/>
                <w:szCs w:val="14"/>
              </w:rPr>
              <w:t>55.276</w:t>
            </w:r>
          </w:p>
        </w:tc>
      </w:tr>
      <w:tr w:rsidR="00665A63" w:rsidTr="00665A63">
        <w:trPr>
          <w:trHeight w:val="287"/>
        </w:trPr>
        <w:tc>
          <w:tcPr>
            <w:tcW w:w="2300" w:type="dxa"/>
            <w:tcBorders>
              <w:left w:val="single" w:sz="6" w:space="0" w:color="DADCDD"/>
              <w:bottom w:val="single" w:sz="6" w:space="0" w:color="DADCDD"/>
            </w:tcBorders>
          </w:tcPr>
          <w:p w:rsidR="00665A63" w:rsidRPr="00665A63" w:rsidRDefault="00665A63">
            <w:pPr>
              <w:pStyle w:val="TableParagraph"/>
              <w:rPr>
                <w:rFonts w:ascii="Times New Roman"/>
                <w:sz w:val="14"/>
                <w:szCs w:val="14"/>
              </w:rPr>
            </w:pPr>
          </w:p>
        </w:tc>
        <w:tc>
          <w:tcPr>
            <w:tcW w:w="5504" w:type="dxa"/>
            <w:gridSpan w:val="5"/>
            <w:shd w:val="clear" w:color="auto" w:fill="DDD9C4"/>
          </w:tcPr>
          <w:p w:rsidR="00665A63" w:rsidRPr="00665A63" w:rsidRDefault="00665A63">
            <w:pPr>
              <w:pStyle w:val="TableParagraph"/>
              <w:spacing w:before="6"/>
              <w:rPr>
                <w:sz w:val="14"/>
                <w:szCs w:val="14"/>
                <w:lang w:val="it-IT"/>
              </w:rPr>
            </w:pPr>
          </w:p>
          <w:p w:rsidR="00665A63" w:rsidRPr="00665A63" w:rsidRDefault="00665A63">
            <w:pPr>
              <w:pStyle w:val="TableParagraph"/>
              <w:spacing w:line="135" w:lineRule="exact"/>
              <w:ind w:left="27"/>
              <w:rPr>
                <w:b/>
                <w:sz w:val="14"/>
                <w:szCs w:val="14"/>
                <w:lang w:val="it-IT"/>
              </w:rPr>
            </w:pPr>
            <w:r w:rsidRPr="00665A63">
              <w:rPr>
                <w:b/>
                <w:w w:val="105"/>
                <w:sz w:val="14"/>
                <w:szCs w:val="14"/>
                <w:lang w:val="it-IT"/>
              </w:rPr>
              <w:t>IMPUTAZIONE ANNUA DEL COSTO TOTALE</w:t>
            </w:r>
          </w:p>
        </w:tc>
        <w:tc>
          <w:tcPr>
            <w:tcW w:w="948" w:type="dxa"/>
            <w:shd w:val="clear" w:color="auto" w:fill="DDD9C4"/>
          </w:tcPr>
          <w:p w:rsidR="00665A63" w:rsidRPr="00665A63" w:rsidRDefault="00665A63" w:rsidP="00665A63">
            <w:pPr>
              <w:pStyle w:val="TableParagraph"/>
              <w:spacing w:before="3"/>
              <w:jc w:val="center"/>
              <w:rPr>
                <w:b/>
                <w:sz w:val="14"/>
                <w:szCs w:val="14"/>
                <w:lang w:val="it-IT"/>
              </w:rPr>
            </w:pPr>
            <w:r w:rsidRPr="00665A63">
              <w:rPr>
                <w:b/>
                <w:sz w:val="14"/>
                <w:szCs w:val="14"/>
                <w:lang w:val="it-IT"/>
              </w:rPr>
              <w:t>704.735</w:t>
            </w:r>
          </w:p>
          <w:p w:rsidR="00665A63" w:rsidRPr="00665A63" w:rsidRDefault="00665A63" w:rsidP="00665A63">
            <w:pPr>
              <w:pStyle w:val="TableParagraph"/>
              <w:spacing w:before="1" w:line="137" w:lineRule="exact"/>
              <w:ind w:left="117"/>
              <w:jc w:val="center"/>
              <w:rPr>
                <w:b/>
                <w:sz w:val="14"/>
                <w:szCs w:val="14"/>
                <w:lang w:val="it-IT"/>
              </w:rPr>
            </w:pPr>
          </w:p>
        </w:tc>
        <w:tc>
          <w:tcPr>
            <w:tcW w:w="946" w:type="dxa"/>
            <w:shd w:val="clear" w:color="auto" w:fill="DDD9C4"/>
          </w:tcPr>
          <w:p w:rsidR="00665A63" w:rsidRPr="00665A63" w:rsidRDefault="00665A63" w:rsidP="00665A63">
            <w:pPr>
              <w:jc w:val="center"/>
              <w:rPr>
                <w:b/>
              </w:rPr>
            </w:pPr>
            <w:r w:rsidRPr="00665A63">
              <w:rPr>
                <w:b/>
                <w:sz w:val="14"/>
                <w:szCs w:val="14"/>
                <w:lang w:val="it-IT"/>
              </w:rPr>
              <w:t>704.735</w:t>
            </w:r>
          </w:p>
        </w:tc>
        <w:tc>
          <w:tcPr>
            <w:tcW w:w="948" w:type="dxa"/>
            <w:shd w:val="clear" w:color="auto" w:fill="DDD9C4"/>
          </w:tcPr>
          <w:p w:rsidR="00665A63" w:rsidRPr="00665A63" w:rsidRDefault="00665A63" w:rsidP="00665A63">
            <w:pPr>
              <w:jc w:val="center"/>
              <w:rPr>
                <w:b/>
              </w:rPr>
            </w:pPr>
            <w:r w:rsidRPr="00665A63">
              <w:rPr>
                <w:b/>
                <w:sz w:val="14"/>
                <w:szCs w:val="14"/>
                <w:lang w:val="it-IT"/>
              </w:rPr>
              <w:t>704.735</w:t>
            </w:r>
          </w:p>
        </w:tc>
        <w:tc>
          <w:tcPr>
            <w:tcW w:w="948" w:type="dxa"/>
          </w:tcPr>
          <w:p w:rsidR="00665A63" w:rsidRDefault="00665A63"/>
        </w:tc>
        <w:tc>
          <w:tcPr>
            <w:tcW w:w="948" w:type="dxa"/>
          </w:tcPr>
          <w:p w:rsidR="00665A63" w:rsidRDefault="00665A63"/>
        </w:tc>
        <w:tc>
          <w:tcPr>
            <w:tcW w:w="948" w:type="dxa"/>
          </w:tcPr>
          <w:p w:rsidR="00665A63" w:rsidRPr="00665A63" w:rsidRDefault="00665A63" w:rsidP="002E5B8F">
            <w:pPr>
              <w:pStyle w:val="TableParagraph"/>
              <w:spacing w:before="3"/>
              <w:rPr>
                <w:sz w:val="14"/>
                <w:szCs w:val="14"/>
                <w:lang w:val="it-IT"/>
              </w:rPr>
            </w:pPr>
            <w:r w:rsidRPr="00665A63">
              <w:rPr>
                <w:sz w:val="14"/>
                <w:szCs w:val="14"/>
                <w:lang w:val="it-IT"/>
              </w:rPr>
              <w:t>704.735</w:t>
            </w:r>
          </w:p>
          <w:p w:rsidR="00665A63" w:rsidRPr="00665A63" w:rsidRDefault="00665A63" w:rsidP="002E5B8F">
            <w:pPr>
              <w:pStyle w:val="TableParagraph"/>
              <w:spacing w:before="1" w:line="137" w:lineRule="exact"/>
              <w:ind w:left="117"/>
              <w:rPr>
                <w:sz w:val="14"/>
                <w:szCs w:val="14"/>
                <w:lang w:val="it-IT"/>
              </w:rPr>
            </w:pPr>
          </w:p>
        </w:tc>
        <w:tc>
          <w:tcPr>
            <w:tcW w:w="948" w:type="dxa"/>
          </w:tcPr>
          <w:p w:rsidR="00665A63" w:rsidRPr="00665A63" w:rsidRDefault="00665A63" w:rsidP="002E5B8F">
            <w:pPr>
              <w:pStyle w:val="TableParagraph"/>
              <w:spacing w:before="3"/>
              <w:rPr>
                <w:sz w:val="14"/>
                <w:szCs w:val="14"/>
                <w:lang w:val="it-IT"/>
              </w:rPr>
            </w:pPr>
            <w:r w:rsidRPr="00665A63">
              <w:rPr>
                <w:sz w:val="14"/>
                <w:szCs w:val="14"/>
                <w:lang w:val="it-IT"/>
              </w:rPr>
              <w:t>704.735</w:t>
            </w:r>
          </w:p>
          <w:p w:rsidR="00665A63" w:rsidRPr="00665A63" w:rsidRDefault="00665A63" w:rsidP="002E5B8F">
            <w:pPr>
              <w:pStyle w:val="TableParagraph"/>
              <w:spacing w:before="1" w:line="137" w:lineRule="exact"/>
              <w:ind w:left="117"/>
              <w:rPr>
                <w:sz w:val="14"/>
                <w:szCs w:val="14"/>
                <w:lang w:val="it-IT"/>
              </w:rPr>
            </w:pPr>
          </w:p>
        </w:tc>
      </w:tr>
    </w:tbl>
    <w:p w:rsidR="00CB37B1" w:rsidRDefault="00CB37B1">
      <w:pPr>
        <w:pStyle w:val="Corpodeltesto"/>
      </w:pPr>
    </w:p>
    <w:p w:rsidR="00CB37B1" w:rsidRDefault="00CB37B1">
      <w:pPr>
        <w:pStyle w:val="Corpodeltesto"/>
      </w:pPr>
    </w:p>
    <w:p w:rsidR="000D227C" w:rsidRDefault="000D227C">
      <w:pPr>
        <w:pStyle w:val="Corpodeltesto"/>
      </w:pPr>
    </w:p>
    <w:p w:rsidR="000D227C" w:rsidRDefault="000D227C">
      <w:pPr>
        <w:pStyle w:val="Corpodeltesto"/>
      </w:pPr>
    </w:p>
    <w:p w:rsidR="00CB37B1" w:rsidRDefault="008A710C">
      <w:pPr>
        <w:pStyle w:val="Corpodeltesto"/>
        <w:ind w:left="111"/>
      </w:pPr>
      <w:proofErr w:type="spellStart"/>
      <w:r>
        <w:t>Occorre</w:t>
      </w:r>
      <w:proofErr w:type="spellEnd"/>
      <w:r>
        <w:t xml:space="preserve"> </w:t>
      </w:r>
      <w:proofErr w:type="spellStart"/>
      <w:r>
        <w:t>annotare</w:t>
      </w:r>
      <w:proofErr w:type="spellEnd"/>
      <w:r>
        <w:t xml:space="preserve"> </w:t>
      </w:r>
      <w:proofErr w:type="spellStart"/>
      <w:r>
        <w:t>infine</w:t>
      </w:r>
      <w:proofErr w:type="spellEnd"/>
      <w:r>
        <w:t>:</w:t>
      </w:r>
    </w:p>
    <w:p w:rsidR="00CB37B1" w:rsidRPr="00665A63" w:rsidRDefault="008A710C">
      <w:pPr>
        <w:pStyle w:val="Corpodeltesto"/>
        <w:ind w:left="112" w:right="558" w:hanging="1"/>
        <w:jc w:val="both"/>
        <w:rPr>
          <w:lang w:val="it-IT"/>
        </w:rPr>
      </w:pPr>
      <w:r w:rsidRPr="00665A63">
        <w:rPr>
          <w:b/>
          <w:lang w:val="it-IT"/>
        </w:rPr>
        <w:t xml:space="preserve">Categorie protette: </w:t>
      </w:r>
      <w:r w:rsidRPr="00665A63">
        <w:rPr>
          <w:lang w:val="it-IT"/>
        </w:rPr>
        <w:t>attualmente è in servizio un solo dipendente disabile computato ai fini della copertura della quota d’obbligo di cui alla Legge 12 marzo 1999, n. 68 e tale consistenza copre comple</w:t>
      </w:r>
      <w:r w:rsidR="00AF47C2" w:rsidRPr="00665A63">
        <w:rPr>
          <w:lang w:val="it-IT"/>
        </w:rPr>
        <w:t>tamente gli obblighi per l’anno</w:t>
      </w:r>
      <w:r w:rsidR="00665A63">
        <w:rPr>
          <w:lang w:val="it-IT"/>
        </w:rPr>
        <w:t xml:space="preserve"> 20</w:t>
      </w:r>
      <w:r w:rsidR="003901AE">
        <w:rPr>
          <w:lang w:val="it-IT"/>
        </w:rPr>
        <w:t>20</w:t>
      </w:r>
      <w:r w:rsidR="00665A63">
        <w:rPr>
          <w:lang w:val="it-IT"/>
        </w:rPr>
        <w:t xml:space="preserve"> </w:t>
      </w:r>
      <w:r w:rsidR="00AF47C2" w:rsidRPr="00665A63">
        <w:rPr>
          <w:lang w:val="it-IT"/>
        </w:rPr>
        <w:t>n</w:t>
      </w:r>
      <w:r w:rsidRPr="00665A63">
        <w:rPr>
          <w:lang w:val="it-IT"/>
        </w:rPr>
        <w:t>onostante il calo del numero dei lavora</w:t>
      </w:r>
      <w:r w:rsidR="00AF47C2" w:rsidRPr="00665A63">
        <w:rPr>
          <w:lang w:val="it-IT"/>
        </w:rPr>
        <w:t>tori di ruolo in forza nella Società</w:t>
      </w:r>
      <w:r w:rsidRPr="00665A63">
        <w:rPr>
          <w:lang w:val="it-IT"/>
        </w:rPr>
        <w:t>, che sono alla base del computo della predetta quota.</w:t>
      </w:r>
    </w:p>
    <w:p w:rsidR="00CB37B1" w:rsidRPr="008C6169" w:rsidRDefault="008A710C">
      <w:pPr>
        <w:pStyle w:val="Corpodeltesto"/>
        <w:spacing w:before="3"/>
        <w:ind w:left="112" w:right="560"/>
        <w:jc w:val="both"/>
        <w:rPr>
          <w:lang w:val="it-IT"/>
        </w:rPr>
      </w:pPr>
      <w:r w:rsidRPr="00665A63">
        <w:rPr>
          <w:lang w:val="it-IT"/>
        </w:rPr>
        <w:t xml:space="preserve">Pertanto per il concorso pubblico </w:t>
      </w:r>
      <w:r w:rsidR="00033CA0">
        <w:rPr>
          <w:lang w:val="it-IT"/>
        </w:rPr>
        <w:t xml:space="preserve">che si dovrà istituire nell’anno 2022 </w:t>
      </w:r>
      <w:r w:rsidRPr="00665A63">
        <w:rPr>
          <w:lang w:val="it-IT"/>
        </w:rPr>
        <w:t xml:space="preserve">non sarà necessario provvedere alla riserva in parola, </w:t>
      </w:r>
      <w:r w:rsidR="00AF47C2" w:rsidRPr="00665A63">
        <w:rPr>
          <w:lang w:val="it-IT"/>
        </w:rPr>
        <w:t>così</w:t>
      </w:r>
      <w:r w:rsidRPr="00665A63">
        <w:rPr>
          <w:lang w:val="it-IT"/>
        </w:rPr>
        <w:t xml:space="preserve"> per quelli successivi.</w:t>
      </w:r>
    </w:p>
    <w:p w:rsidR="00CB37B1" w:rsidRPr="008C6169" w:rsidRDefault="00CB37B1">
      <w:pPr>
        <w:pStyle w:val="Corpodeltesto"/>
        <w:spacing w:before="7"/>
        <w:rPr>
          <w:sz w:val="21"/>
          <w:lang w:val="it-IT"/>
        </w:rPr>
      </w:pPr>
    </w:p>
    <w:p w:rsidR="000D227C" w:rsidRDefault="000D227C">
      <w:pPr>
        <w:spacing w:before="65"/>
        <w:ind w:left="111" w:right="558"/>
        <w:jc w:val="both"/>
        <w:rPr>
          <w:b/>
          <w:lang w:val="it-IT"/>
        </w:rPr>
      </w:pPr>
    </w:p>
    <w:p w:rsidR="000D227C" w:rsidRDefault="000D227C">
      <w:pPr>
        <w:spacing w:before="65"/>
        <w:ind w:left="111" w:right="558"/>
        <w:jc w:val="both"/>
        <w:rPr>
          <w:b/>
          <w:lang w:val="it-IT"/>
        </w:rPr>
      </w:pPr>
    </w:p>
    <w:p w:rsidR="00CB37B1" w:rsidRPr="008C6169" w:rsidRDefault="008A710C">
      <w:pPr>
        <w:spacing w:before="65"/>
        <w:ind w:left="111" w:right="558"/>
        <w:jc w:val="both"/>
        <w:rPr>
          <w:lang w:val="it-IT"/>
        </w:rPr>
      </w:pPr>
      <w:r w:rsidRPr="008C6169">
        <w:rPr>
          <w:b/>
          <w:lang w:val="it-IT"/>
        </w:rPr>
        <w:t>Compatibilità delle azioni di reclutamento del triennio 20</w:t>
      </w:r>
      <w:r w:rsidR="003901AE">
        <w:rPr>
          <w:b/>
          <w:lang w:val="it-IT"/>
        </w:rPr>
        <w:t>20</w:t>
      </w:r>
      <w:r w:rsidR="00AF47C2" w:rsidRPr="008C6169">
        <w:rPr>
          <w:b/>
          <w:lang w:val="it-IT"/>
        </w:rPr>
        <w:t>-202</w:t>
      </w:r>
      <w:r w:rsidR="003901AE">
        <w:rPr>
          <w:b/>
          <w:lang w:val="it-IT"/>
        </w:rPr>
        <w:t>2</w:t>
      </w:r>
      <w:r w:rsidRPr="008C6169">
        <w:rPr>
          <w:b/>
          <w:lang w:val="it-IT"/>
        </w:rPr>
        <w:t xml:space="preserve"> con la normativa di riferimento ed il budget </w:t>
      </w:r>
      <w:proofErr w:type="spellStart"/>
      <w:r w:rsidRPr="008C6169">
        <w:rPr>
          <w:b/>
          <w:lang w:val="it-IT"/>
        </w:rPr>
        <w:t>assunzionale</w:t>
      </w:r>
      <w:proofErr w:type="spellEnd"/>
      <w:r w:rsidRPr="008C6169">
        <w:rPr>
          <w:b/>
          <w:lang w:val="it-IT"/>
        </w:rPr>
        <w:t xml:space="preserve">: </w:t>
      </w:r>
    </w:p>
    <w:p w:rsidR="00CB37B1" w:rsidRPr="008C6169" w:rsidRDefault="008A710C">
      <w:pPr>
        <w:pStyle w:val="Corpodeltesto"/>
        <w:spacing w:before="3"/>
        <w:ind w:left="112" w:right="560"/>
        <w:jc w:val="both"/>
        <w:rPr>
          <w:lang w:val="it-IT"/>
        </w:rPr>
      </w:pPr>
      <w:r w:rsidRPr="008C6169">
        <w:rPr>
          <w:lang w:val="it-IT"/>
        </w:rPr>
        <w:t>Il Bilancio triennale preved</w:t>
      </w:r>
      <w:r w:rsidR="00033CA0">
        <w:rPr>
          <w:lang w:val="it-IT"/>
        </w:rPr>
        <w:t>e</w:t>
      </w:r>
      <w:r w:rsidRPr="008C6169">
        <w:rPr>
          <w:lang w:val="it-IT"/>
        </w:rPr>
        <w:t xml:space="preserve">rà la necessaria copertura economica secondo il piano sopra esposto, </w:t>
      </w:r>
      <w:r w:rsidR="00033CA0">
        <w:rPr>
          <w:lang w:val="it-IT"/>
        </w:rPr>
        <w:t xml:space="preserve">e </w:t>
      </w:r>
      <w:r w:rsidRPr="008C6169">
        <w:rPr>
          <w:lang w:val="it-IT"/>
        </w:rPr>
        <w:t xml:space="preserve">secondo anche le possibili variazioni </w:t>
      </w:r>
      <w:r w:rsidR="00033CA0">
        <w:rPr>
          <w:lang w:val="it-IT"/>
        </w:rPr>
        <w:t>di</w:t>
      </w:r>
      <w:r w:rsidRPr="008C6169">
        <w:rPr>
          <w:lang w:val="it-IT"/>
        </w:rPr>
        <w:t xml:space="preserve"> budget disponibil</w:t>
      </w:r>
      <w:r w:rsidR="00033CA0">
        <w:rPr>
          <w:lang w:val="it-IT"/>
        </w:rPr>
        <w:t>i</w:t>
      </w:r>
      <w:r w:rsidRPr="008C6169">
        <w:rPr>
          <w:lang w:val="it-IT"/>
        </w:rPr>
        <w:t>.</w:t>
      </w:r>
    </w:p>
    <w:p w:rsidR="00CB37B1" w:rsidRPr="008C6169" w:rsidRDefault="008A710C">
      <w:pPr>
        <w:pStyle w:val="Corpodeltesto"/>
        <w:spacing w:line="252" w:lineRule="exact"/>
        <w:ind w:left="112"/>
        <w:rPr>
          <w:lang w:val="it-IT"/>
        </w:rPr>
      </w:pPr>
      <w:r w:rsidRPr="008C6169">
        <w:rPr>
          <w:lang w:val="it-IT"/>
        </w:rPr>
        <w:t>Saranno possibili assunzioni di personale flessibile per rispondere a esigenze di:</w:t>
      </w:r>
    </w:p>
    <w:p w:rsidR="00CB37B1" w:rsidRPr="008C6169" w:rsidRDefault="008A710C">
      <w:pPr>
        <w:pStyle w:val="Paragrafoelenco"/>
        <w:numPr>
          <w:ilvl w:val="0"/>
          <w:numId w:val="1"/>
        </w:numPr>
        <w:tabs>
          <w:tab w:val="left" w:pos="249"/>
        </w:tabs>
        <w:ind w:right="558" w:firstLine="0"/>
        <w:rPr>
          <w:lang w:val="it-IT"/>
        </w:rPr>
      </w:pPr>
      <w:r w:rsidRPr="008C6169">
        <w:rPr>
          <w:lang w:val="it-IT"/>
        </w:rPr>
        <w:t xml:space="preserve">mantenimento degli standard gestionali, con particolare riferimento alle figure amministrative </w:t>
      </w:r>
      <w:r w:rsidR="00AF47C2" w:rsidRPr="008C6169">
        <w:rPr>
          <w:lang w:val="it-IT"/>
        </w:rPr>
        <w:t>e operative</w:t>
      </w:r>
      <w:r w:rsidRPr="008C6169">
        <w:rPr>
          <w:lang w:val="it-IT"/>
        </w:rPr>
        <w:t xml:space="preserve"> in attesa dell’espletamento delle procedure</w:t>
      </w:r>
      <w:r w:rsidRPr="008C6169">
        <w:rPr>
          <w:spacing w:val="-5"/>
          <w:lang w:val="it-IT"/>
        </w:rPr>
        <w:t xml:space="preserve"> </w:t>
      </w:r>
      <w:r w:rsidRPr="008C6169">
        <w:rPr>
          <w:lang w:val="it-IT"/>
        </w:rPr>
        <w:t>concorsuali;</w:t>
      </w:r>
    </w:p>
    <w:p w:rsidR="00CB37B1" w:rsidRPr="008C6169" w:rsidRDefault="008A710C">
      <w:pPr>
        <w:pStyle w:val="Paragrafoelenco"/>
        <w:numPr>
          <w:ilvl w:val="0"/>
          <w:numId w:val="1"/>
        </w:numPr>
        <w:tabs>
          <w:tab w:val="left" w:pos="249"/>
        </w:tabs>
        <w:spacing w:line="252" w:lineRule="exact"/>
        <w:ind w:right="0" w:firstLine="0"/>
        <w:jc w:val="left"/>
        <w:rPr>
          <w:lang w:val="it-IT"/>
        </w:rPr>
      </w:pPr>
      <w:r w:rsidRPr="008C6169">
        <w:rPr>
          <w:lang w:val="it-IT"/>
        </w:rPr>
        <w:t>sostituzione di personale temporaneamente assente con diritto alla conservazione del</w:t>
      </w:r>
      <w:r w:rsidRPr="008C6169">
        <w:rPr>
          <w:spacing w:val="-13"/>
          <w:lang w:val="it-IT"/>
        </w:rPr>
        <w:t xml:space="preserve"> </w:t>
      </w:r>
      <w:r w:rsidRPr="008C6169">
        <w:rPr>
          <w:lang w:val="it-IT"/>
        </w:rPr>
        <w:t>posto;</w:t>
      </w:r>
    </w:p>
    <w:p w:rsidR="00CB37B1" w:rsidRPr="008C6169" w:rsidRDefault="008A710C">
      <w:pPr>
        <w:pStyle w:val="Paragrafoelenco"/>
        <w:numPr>
          <w:ilvl w:val="0"/>
          <w:numId w:val="1"/>
        </w:numPr>
        <w:tabs>
          <w:tab w:val="left" w:pos="293"/>
        </w:tabs>
        <w:spacing w:before="0"/>
        <w:ind w:firstLine="0"/>
        <w:rPr>
          <w:lang w:val="it-IT"/>
        </w:rPr>
      </w:pPr>
      <w:r w:rsidRPr="008C6169">
        <w:rPr>
          <w:lang w:val="it-IT"/>
        </w:rPr>
        <w:t xml:space="preserve">potenziamento temporaneo di specifici settori quale ad esempio </w:t>
      </w:r>
      <w:r w:rsidR="00AF47C2" w:rsidRPr="008C6169">
        <w:rPr>
          <w:lang w:val="it-IT"/>
        </w:rPr>
        <w:t>operative,</w:t>
      </w:r>
      <w:r w:rsidRPr="008C6169">
        <w:rPr>
          <w:lang w:val="it-IT"/>
        </w:rPr>
        <w:t xml:space="preserve"> manutenzioni,</w:t>
      </w:r>
      <w:r w:rsidR="00AF47C2" w:rsidRPr="008C6169">
        <w:rPr>
          <w:lang w:val="it-IT"/>
        </w:rPr>
        <w:t xml:space="preserve"> amministrativo</w:t>
      </w:r>
      <w:r w:rsidRPr="008C6169">
        <w:rPr>
          <w:lang w:val="it-IT"/>
        </w:rPr>
        <w:t xml:space="preserve"> o per attuare progetti di rilevanza strategica pur rimanendo all’interno della spesa prevista per l’anno di riferimento.</w:t>
      </w:r>
    </w:p>
    <w:p w:rsidR="00CB37B1" w:rsidRDefault="00CB37B1">
      <w:pPr>
        <w:pStyle w:val="Corpodeltesto"/>
        <w:rPr>
          <w:lang w:val="it-IT"/>
        </w:rPr>
      </w:pPr>
    </w:p>
    <w:p w:rsidR="00033CA0" w:rsidRDefault="00033CA0">
      <w:pPr>
        <w:pStyle w:val="Corpodeltesto"/>
        <w:rPr>
          <w:lang w:val="it-IT"/>
        </w:rPr>
      </w:pPr>
    </w:p>
    <w:p w:rsidR="00033CA0" w:rsidRDefault="00033CA0">
      <w:pPr>
        <w:pStyle w:val="Corpodeltesto"/>
        <w:rPr>
          <w:lang w:val="it-IT"/>
        </w:rPr>
      </w:pPr>
    </w:p>
    <w:p w:rsidR="00033CA0" w:rsidRPr="008C6169" w:rsidRDefault="00033CA0">
      <w:pPr>
        <w:pStyle w:val="Corpodeltesto"/>
        <w:rPr>
          <w:lang w:val="it-IT"/>
        </w:rPr>
      </w:pPr>
    </w:p>
    <w:p w:rsidR="00CB37B1" w:rsidRPr="008C6169" w:rsidRDefault="008A710C">
      <w:pPr>
        <w:pStyle w:val="Corpodeltesto"/>
        <w:spacing w:line="252" w:lineRule="exact"/>
        <w:ind w:left="112"/>
        <w:rPr>
          <w:lang w:val="it-IT"/>
        </w:rPr>
      </w:pPr>
      <w:r w:rsidRPr="008C6169">
        <w:rPr>
          <w:lang w:val="it-IT"/>
        </w:rPr>
        <w:t>Per l’anno in corso si rileva che:</w:t>
      </w:r>
    </w:p>
    <w:p w:rsidR="00AF47C2" w:rsidRPr="008C6169" w:rsidRDefault="00D848D7" w:rsidP="00AF47C2">
      <w:pPr>
        <w:pStyle w:val="Paragrafoelenco"/>
        <w:numPr>
          <w:ilvl w:val="1"/>
          <w:numId w:val="1"/>
        </w:numPr>
        <w:tabs>
          <w:tab w:val="left" w:pos="881"/>
        </w:tabs>
        <w:spacing w:before="0"/>
        <w:ind w:right="557" w:hanging="360"/>
        <w:rPr>
          <w:lang w:val="it-IT"/>
        </w:rPr>
      </w:pPr>
      <w:r w:rsidRPr="008C6169">
        <w:rPr>
          <w:lang w:val="it-IT"/>
        </w:rPr>
        <w:t>il personale</w:t>
      </w:r>
      <w:r w:rsidR="00AD66B3">
        <w:rPr>
          <w:lang w:val="it-IT"/>
        </w:rPr>
        <w:t xml:space="preserve"> e stato assunto per tutte le unità, vincitrici nella selezione effettuata nell’anno 2019</w:t>
      </w:r>
      <w:r w:rsidRPr="008C6169">
        <w:rPr>
          <w:lang w:val="it-IT"/>
        </w:rPr>
        <w:t xml:space="preserve"> a tempo </w:t>
      </w:r>
      <w:r w:rsidR="00AD66B3">
        <w:rPr>
          <w:lang w:val="it-IT"/>
        </w:rPr>
        <w:t xml:space="preserve">determinato ( operazione sociale nell’attuale situazione di pandemia covid-19), che </w:t>
      </w:r>
      <w:r w:rsidR="008A710C" w:rsidRPr="008C6169">
        <w:rPr>
          <w:lang w:val="it-IT"/>
        </w:rPr>
        <w:t>tro</w:t>
      </w:r>
      <w:r w:rsidR="00AF47C2" w:rsidRPr="008C6169">
        <w:rPr>
          <w:lang w:val="it-IT"/>
        </w:rPr>
        <w:t>vava copertura nel Bilancio</w:t>
      </w:r>
      <w:r w:rsidR="0092559D">
        <w:rPr>
          <w:lang w:val="it-IT"/>
        </w:rPr>
        <w:t xml:space="preserve"> fatto salvo lo stato attuale, che ha numericamente variato le </w:t>
      </w:r>
      <w:proofErr w:type="spellStart"/>
      <w:r w:rsidR="0092559D">
        <w:rPr>
          <w:lang w:val="it-IT"/>
        </w:rPr>
        <w:t>previoni</w:t>
      </w:r>
      <w:proofErr w:type="spellEnd"/>
      <w:r w:rsidR="0092559D">
        <w:rPr>
          <w:lang w:val="it-IT"/>
        </w:rPr>
        <w:t>,</w:t>
      </w:r>
      <w:r w:rsidR="00AD66B3">
        <w:rPr>
          <w:lang w:val="it-IT"/>
        </w:rPr>
        <w:t>la copertura economica si troverà nella diminuzione dei costi, dal recupero di crediti vantati e la restituzione di anticipo su lavori effettuati a copertura della Frana occorsa a Monte degli uf</w:t>
      </w:r>
      <w:r w:rsidR="00B27E5E">
        <w:rPr>
          <w:lang w:val="it-IT"/>
        </w:rPr>
        <w:t>fici amministrativi.</w:t>
      </w:r>
    </w:p>
    <w:p w:rsidR="00CB19A8" w:rsidRDefault="00CB19A8">
      <w:pPr>
        <w:pStyle w:val="Paragrafoelenco"/>
        <w:numPr>
          <w:ilvl w:val="1"/>
          <w:numId w:val="1"/>
        </w:numPr>
        <w:tabs>
          <w:tab w:val="left" w:pos="881"/>
        </w:tabs>
        <w:ind w:hanging="360"/>
        <w:rPr>
          <w:lang w:val="it-IT"/>
        </w:rPr>
      </w:pPr>
      <w:r>
        <w:rPr>
          <w:lang w:val="it-IT"/>
        </w:rPr>
        <w:t xml:space="preserve">Si </w:t>
      </w:r>
      <w:r w:rsidR="0092559D">
        <w:rPr>
          <w:lang w:val="it-IT"/>
        </w:rPr>
        <w:t xml:space="preserve">rimarca </w:t>
      </w:r>
      <w:r>
        <w:rPr>
          <w:lang w:val="it-IT"/>
        </w:rPr>
        <w:t xml:space="preserve">inoltre le incertezze che la situazione attuale mondiale ci implica (pandemia COVID-19), che </w:t>
      </w:r>
      <w:r w:rsidR="00B27E5E">
        <w:rPr>
          <w:lang w:val="it-IT"/>
        </w:rPr>
        <w:t xml:space="preserve">ad oggi </w:t>
      </w:r>
      <w:r>
        <w:rPr>
          <w:lang w:val="it-IT"/>
        </w:rPr>
        <w:t xml:space="preserve">ha </w:t>
      </w:r>
      <w:r w:rsidR="00B27E5E">
        <w:rPr>
          <w:lang w:val="it-IT"/>
        </w:rPr>
        <w:t xml:space="preserve">di </w:t>
      </w:r>
      <w:r>
        <w:rPr>
          <w:lang w:val="it-IT"/>
        </w:rPr>
        <w:t xml:space="preserve">non poco causato ripercussioni sul potenziale economico e il fatturato della </w:t>
      </w:r>
      <w:r w:rsidR="00AD66B3">
        <w:rPr>
          <w:lang w:val="it-IT"/>
        </w:rPr>
        <w:t>n</w:t>
      </w:r>
      <w:r>
        <w:rPr>
          <w:lang w:val="it-IT"/>
        </w:rPr>
        <w:t>ostra struttura, rendendo allo stato attuale una valutazione economica e una crescente volatilità delle scelte aziendali, non facili da strutturare e pianificare.</w:t>
      </w:r>
    </w:p>
    <w:p w:rsidR="00B27E5E" w:rsidRDefault="00B27E5E">
      <w:pPr>
        <w:pStyle w:val="Paragrafoelenco"/>
        <w:numPr>
          <w:ilvl w:val="1"/>
          <w:numId w:val="1"/>
        </w:numPr>
        <w:tabs>
          <w:tab w:val="left" w:pos="881"/>
        </w:tabs>
        <w:ind w:hanging="360"/>
        <w:rPr>
          <w:lang w:val="it-IT"/>
        </w:rPr>
      </w:pPr>
      <w:r>
        <w:rPr>
          <w:lang w:val="it-IT"/>
        </w:rPr>
        <w:t xml:space="preserve">Si premette che per l’anno 2021 le assunzioni sono </w:t>
      </w:r>
      <w:proofErr w:type="spellStart"/>
      <w:r>
        <w:rPr>
          <w:lang w:val="it-IT"/>
        </w:rPr>
        <w:t>garantinte</w:t>
      </w:r>
      <w:proofErr w:type="spellEnd"/>
      <w:r>
        <w:rPr>
          <w:lang w:val="it-IT"/>
        </w:rPr>
        <w:t xml:space="preserve"> dal piano di fabbisogno precedente, </w:t>
      </w:r>
      <w:r w:rsidR="00BB5611">
        <w:rPr>
          <w:lang w:val="it-IT"/>
        </w:rPr>
        <w:t xml:space="preserve">utilizzando sempre le unità , vincitrici nella selezione effettuata nell’anno 2019, </w:t>
      </w:r>
      <w:r>
        <w:rPr>
          <w:lang w:val="it-IT"/>
        </w:rPr>
        <w:t>valevole per anni tre. Essendo il 2021 ultimo anno di rifermento, si farà riferimento ad un nuovo fabbisogno triennale da calcolarsi per il prossimo triennio 202</w:t>
      </w:r>
      <w:r w:rsidR="002F1398">
        <w:rPr>
          <w:lang w:val="it-IT"/>
        </w:rPr>
        <w:t>3</w:t>
      </w:r>
      <w:r>
        <w:rPr>
          <w:lang w:val="it-IT"/>
        </w:rPr>
        <w:t xml:space="preserve"> </w:t>
      </w:r>
      <w:r w:rsidR="00BB5611">
        <w:rPr>
          <w:lang w:val="it-IT"/>
        </w:rPr>
        <w:t>–</w:t>
      </w:r>
      <w:r>
        <w:rPr>
          <w:lang w:val="it-IT"/>
        </w:rPr>
        <w:t xml:space="preserve"> 202</w:t>
      </w:r>
      <w:r w:rsidR="002F1398">
        <w:rPr>
          <w:lang w:val="it-IT"/>
        </w:rPr>
        <w:t>5</w:t>
      </w:r>
      <w:r w:rsidR="00BB5611">
        <w:rPr>
          <w:lang w:val="it-IT"/>
        </w:rPr>
        <w:t>, con tutte le seguenti varianti da applicare, sia in termini di agevolazioni nell’impiego che nel riconoscimento della dur</w:t>
      </w:r>
      <w:r w:rsidR="002F1398">
        <w:rPr>
          <w:lang w:val="it-IT"/>
        </w:rPr>
        <w:t>a</w:t>
      </w:r>
      <w:r w:rsidR="00BB5611">
        <w:rPr>
          <w:lang w:val="it-IT"/>
        </w:rPr>
        <w:t>ta della concessione demaniale.</w:t>
      </w:r>
    </w:p>
    <w:p w:rsidR="00CB19A8" w:rsidRPr="008C6169" w:rsidRDefault="00BB5611">
      <w:pPr>
        <w:pStyle w:val="Paragrafoelenco"/>
        <w:numPr>
          <w:ilvl w:val="1"/>
          <w:numId w:val="1"/>
        </w:numPr>
        <w:tabs>
          <w:tab w:val="left" w:pos="881"/>
        </w:tabs>
        <w:ind w:hanging="360"/>
        <w:rPr>
          <w:lang w:val="it-IT"/>
        </w:rPr>
      </w:pPr>
      <w:r>
        <w:rPr>
          <w:lang w:val="it-IT"/>
        </w:rPr>
        <w:t>Come predetto a</w:t>
      </w:r>
      <w:r w:rsidR="00CB19A8">
        <w:rPr>
          <w:lang w:val="it-IT"/>
        </w:rPr>
        <w:t>ltra incognita che attualmente costringe ad una seria valutazione è: l</w:t>
      </w:r>
      <w:r w:rsidR="0092559D">
        <w:rPr>
          <w:lang w:val="it-IT"/>
        </w:rPr>
        <w:t>’</w:t>
      </w:r>
      <w:r w:rsidR="00CB19A8">
        <w:rPr>
          <w:lang w:val="it-IT"/>
        </w:rPr>
        <w:t>attuale mancanza d</w:t>
      </w:r>
      <w:r w:rsidR="000735C8">
        <w:rPr>
          <w:lang w:val="it-IT"/>
        </w:rPr>
        <w:t>ella</w:t>
      </w:r>
      <w:r w:rsidR="00CB19A8">
        <w:rPr>
          <w:lang w:val="it-IT"/>
        </w:rPr>
        <w:t xml:space="preserve">  concessi</w:t>
      </w:r>
      <w:r w:rsidR="000735C8">
        <w:rPr>
          <w:lang w:val="it-IT"/>
        </w:rPr>
        <w:t>o</w:t>
      </w:r>
      <w:r w:rsidR="00CB19A8">
        <w:rPr>
          <w:lang w:val="it-IT"/>
        </w:rPr>
        <w:t>ne demaniale per gli anni in questione</w:t>
      </w:r>
      <w:r w:rsidR="0092559D">
        <w:rPr>
          <w:lang w:val="it-IT"/>
        </w:rPr>
        <w:t>, che, a</w:t>
      </w:r>
      <w:r w:rsidR="00CB19A8">
        <w:rPr>
          <w:lang w:val="it-IT"/>
        </w:rPr>
        <w:t xml:space="preserve">ttualmente </w:t>
      </w:r>
      <w:r w:rsidR="00362FF2">
        <w:rPr>
          <w:lang w:val="it-IT"/>
        </w:rPr>
        <w:t xml:space="preserve">senza il decreto definitivo che ci autorizza ad esercitare presso la Struttura portuale come concessionari (Concessione da </w:t>
      </w:r>
      <w:proofErr w:type="spellStart"/>
      <w:r w:rsidR="00362FF2">
        <w:rPr>
          <w:lang w:val="it-IT"/>
        </w:rPr>
        <w:t>Rilascare</w:t>
      </w:r>
      <w:proofErr w:type="spellEnd"/>
      <w:r w:rsidR="00362FF2">
        <w:rPr>
          <w:lang w:val="it-IT"/>
        </w:rPr>
        <w:t xml:space="preserve"> dalla Regione Campania</w:t>
      </w:r>
      <w:r w:rsidR="000735C8">
        <w:rPr>
          <w:lang w:val="it-IT"/>
        </w:rPr>
        <w:t xml:space="preserve"> entro il  31.12.2020</w:t>
      </w:r>
      <w:r w:rsidR="00362FF2">
        <w:rPr>
          <w:lang w:val="it-IT"/>
        </w:rPr>
        <w:t>), ogni discussione e valutazione economica trova pu</w:t>
      </w:r>
      <w:r>
        <w:rPr>
          <w:lang w:val="it-IT"/>
        </w:rPr>
        <w:t>ramente un carattere statistico.</w:t>
      </w:r>
    </w:p>
    <w:sectPr w:rsidR="00CB19A8" w:rsidRPr="008C6169" w:rsidSect="00CB37B1">
      <w:pgSz w:w="11900" w:h="16840"/>
      <w:pgMar w:top="1560" w:right="280" w:bottom="900" w:left="740" w:header="708"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6187" w:rsidRDefault="00846187" w:rsidP="00CB37B1">
      <w:r>
        <w:separator/>
      </w:r>
    </w:p>
  </w:endnote>
  <w:endnote w:type="continuationSeparator" w:id="0">
    <w:p w:rsidR="00846187" w:rsidRDefault="00846187" w:rsidP="00CB37B1">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1485798"/>
      <w:docPartObj>
        <w:docPartGallery w:val="Page Numbers (Bottom of Page)"/>
        <w:docPartUnique/>
      </w:docPartObj>
    </w:sdtPr>
    <w:sdtContent>
      <w:p w:rsidR="00767439" w:rsidRDefault="009761F9">
        <w:pPr>
          <w:pStyle w:val="Pidipagina"/>
          <w:jc w:val="right"/>
        </w:pPr>
        <w:fldSimple w:instr=" PAGE   \* MERGEFORMAT ">
          <w:r w:rsidR="005D42C7">
            <w:rPr>
              <w:noProof/>
            </w:rPr>
            <w:t>1</w:t>
          </w:r>
        </w:fldSimple>
      </w:p>
    </w:sdtContent>
  </w:sdt>
  <w:p w:rsidR="00767439" w:rsidRDefault="00767439">
    <w:pPr>
      <w:pStyle w:val="Corpodeltesto"/>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6187" w:rsidRDefault="00846187" w:rsidP="00CB37B1">
      <w:r>
        <w:separator/>
      </w:r>
    </w:p>
  </w:footnote>
  <w:footnote w:type="continuationSeparator" w:id="0">
    <w:p w:rsidR="00846187" w:rsidRDefault="00846187" w:rsidP="00CB37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439" w:rsidRPr="001A0FAD" w:rsidRDefault="00767439" w:rsidP="009A36E1">
    <w:pPr>
      <w:tabs>
        <w:tab w:val="center" w:pos="4819"/>
        <w:tab w:val="right" w:pos="9638"/>
      </w:tabs>
    </w:pPr>
    <w:r>
      <w:rPr>
        <w:noProof/>
        <w:lang w:val="it-IT" w:eastAsia="it-IT"/>
      </w:rPr>
      <w:drawing>
        <wp:inline distT="0" distB="0" distL="0" distR="0">
          <wp:extent cx="2200275" cy="685800"/>
          <wp:effectExtent l="19050" t="0" r="9525" b="0"/>
          <wp:docPr id="4" name="Immagine 4" descr="logo pt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tc"/>
                  <pic:cNvPicPr>
                    <a:picLocks noChangeAspect="1" noChangeArrowheads="1"/>
                  </pic:cNvPicPr>
                </pic:nvPicPr>
                <pic:blipFill>
                  <a:blip r:embed="rId1"/>
                  <a:srcRect/>
                  <a:stretch>
                    <a:fillRect/>
                  </a:stretch>
                </pic:blipFill>
                <pic:spPr bwMode="auto">
                  <a:xfrm>
                    <a:off x="0" y="0"/>
                    <a:ext cx="2200275" cy="685800"/>
                  </a:xfrm>
                  <a:prstGeom prst="rect">
                    <a:avLst/>
                  </a:prstGeom>
                  <a:noFill/>
                  <a:ln w="9525">
                    <a:noFill/>
                    <a:miter lim="800000"/>
                    <a:headEnd/>
                    <a:tailEnd/>
                  </a:ln>
                </pic:spPr>
              </pic:pic>
            </a:graphicData>
          </a:graphic>
        </wp:inline>
      </w:drawing>
    </w:r>
  </w:p>
  <w:p w:rsidR="00767439" w:rsidRDefault="00767439">
    <w:pPr>
      <w:pStyle w:val="Corpodeltesto"/>
      <w:spacing w:line="14" w:lineRule="auto"/>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73437"/>
    <w:multiLevelType w:val="hybridMultilevel"/>
    <w:tmpl w:val="4BB81FB2"/>
    <w:lvl w:ilvl="0" w:tplc="A382221E">
      <w:numFmt w:val="bullet"/>
      <w:lvlText w:val="-"/>
      <w:lvlJc w:val="left"/>
      <w:pPr>
        <w:ind w:left="597"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50C39EF"/>
    <w:multiLevelType w:val="hybridMultilevel"/>
    <w:tmpl w:val="9CC6CB8E"/>
    <w:lvl w:ilvl="0" w:tplc="04100005">
      <w:start w:val="1"/>
      <w:numFmt w:val="bullet"/>
      <w:lvlText w:val=""/>
      <w:lvlJc w:val="left"/>
      <w:pPr>
        <w:tabs>
          <w:tab w:val="num" w:pos="1080"/>
        </w:tabs>
        <w:ind w:left="1080" w:hanging="360"/>
      </w:pPr>
      <w:rPr>
        <w:rFonts w:ascii="Wingdings" w:hAnsi="Wingdings"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
    <w:nsid w:val="0D2D1E70"/>
    <w:multiLevelType w:val="hybridMultilevel"/>
    <w:tmpl w:val="B642B98E"/>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0D302FA5"/>
    <w:multiLevelType w:val="hybridMultilevel"/>
    <w:tmpl w:val="23A6F6C6"/>
    <w:lvl w:ilvl="0" w:tplc="A382221E">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42A60BF4"/>
    <w:multiLevelType w:val="hybridMultilevel"/>
    <w:tmpl w:val="6AAE0E80"/>
    <w:lvl w:ilvl="0" w:tplc="01F4577C">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42B01BE8"/>
    <w:multiLevelType w:val="hybridMultilevel"/>
    <w:tmpl w:val="AD10B530"/>
    <w:lvl w:ilvl="0" w:tplc="A382221E">
      <w:numFmt w:val="bullet"/>
      <w:lvlText w:val="-"/>
      <w:lvlJc w:val="left"/>
      <w:pPr>
        <w:tabs>
          <w:tab w:val="num" w:pos="705"/>
        </w:tabs>
        <w:ind w:left="705" w:hanging="705"/>
      </w:pPr>
      <w:rPr>
        <w:rFonts w:ascii="Arial" w:eastAsia="Times New Roman" w:hAnsi="Arial" w:cs="Arial" w:hint="default"/>
      </w:rPr>
    </w:lvl>
    <w:lvl w:ilvl="1" w:tplc="04100019">
      <w:start w:val="1"/>
      <w:numFmt w:val="decimal"/>
      <w:lvlText w:val="%2."/>
      <w:lvlJc w:val="left"/>
      <w:pPr>
        <w:tabs>
          <w:tab w:val="num" w:pos="1080"/>
        </w:tabs>
        <w:ind w:left="1080" w:hanging="360"/>
      </w:pPr>
    </w:lvl>
    <w:lvl w:ilvl="2" w:tplc="0410001B">
      <w:start w:val="1"/>
      <w:numFmt w:val="decimal"/>
      <w:lvlText w:val="%3."/>
      <w:lvlJc w:val="left"/>
      <w:pPr>
        <w:tabs>
          <w:tab w:val="num" w:pos="1800"/>
        </w:tabs>
        <w:ind w:left="1800" w:hanging="360"/>
      </w:pPr>
    </w:lvl>
    <w:lvl w:ilvl="3" w:tplc="0410000F">
      <w:start w:val="1"/>
      <w:numFmt w:val="decimal"/>
      <w:lvlText w:val="%4."/>
      <w:lvlJc w:val="left"/>
      <w:pPr>
        <w:tabs>
          <w:tab w:val="num" w:pos="2520"/>
        </w:tabs>
        <w:ind w:left="2520" w:hanging="360"/>
      </w:pPr>
    </w:lvl>
    <w:lvl w:ilvl="4" w:tplc="04100019">
      <w:start w:val="1"/>
      <w:numFmt w:val="decimal"/>
      <w:lvlText w:val="%5."/>
      <w:lvlJc w:val="left"/>
      <w:pPr>
        <w:tabs>
          <w:tab w:val="num" w:pos="3240"/>
        </w:tabs>
        <w:ind w:left="3240" w:hanging="360"/>
      </w:pPr>
    </w:lvl>
    <w:lvl w:ilvl="5" w:tplc="0410001B">
      <w:start w:val="1"/>
      <w:numFmt w:val="decimal"/>
      <w:lvlText w:val="%6."/>
      <w:lvlJc w:val="left"/>
      <w:pPr>
        <w:tabs>
          <w:tab w:val="num" w:pos="3960"/>
        </w:tabs>
        <w:ind w:left="3960" w:hanging="360"/>
      </w:pPr>
    </w:lvl>
    <w:lvl w:ilvl="6" w:tplc="0410000F">
      <w:start w:val="1"/>
      <w:numFmt w:val="decimal"/>
      <w:lvlText w:val="%7."/>
      <w:lvlJc w:val="left"/>
      <w:pPr>
        <w:tabs>
          <w:tab w:val="num" w:pos="4680"/>
        </w:tabs>
        <w:ind w:left="4680" w:hanging="360"/>
      </w:pPr>
    </w:lvl>
    <w:lvl w:ilvl="7" w:tplc="04100019">
      <w:start w:val="1"/>
      <w:numFmt w:val="decimal"/>
      <w:lvlText w:val="%8."/>
      <w:lvlJc w:val="left"/>
      <w:pPr>
        <w:tabs>
          <w:tab w:val="num" w:pos="5400"/>
        </w:tabs>
        <w:ind w:left="5400" w:hanging="360"/>
      </w:pPr>
    </w:lvl>
    <w:lvl w:ilvl="8" w:tplc="0410001B">
      <w:start w:val="1"/>
      <w:numFmt w:val="decimal"/>
      <w:lvlText w:val="%9."/>
      <w:lvlJc w:val="left"/>
      <w:pPr>
        <w:tabs>
          <w:tab w:val="num" w:pos="6120"/>
        </w:tabs>
        <w:ind w:left="6120" w:hanging="360"/>
      </w:pPr>
    </w:lvl>
  </w:abstractNum>
  <w:abstractNum w:abstractNumId="6">
    <w:nsid w:val="48E111F4"/>
    <w:multiLevelType w:val="hybridMultilevel"/>
    <w:tmpl w:val="DFD4578C"/>
    <w:lvl w:ilvl="0" w:tplc="04100005">
      <w:start w:val="1"/>
      <w:numFmt w:val="bullet"/>
      <w:lvlText w:val=""/>
      <w:lvlJc w:val="left"/>
      <w:pPr>
        <w:tabs>
          <w:tab w:val="num" w:pos="1080"/>
        </w:tabs>
        <w:ind w:left="1080" w:hanging="360"/>
      </w:pPr>
      <w:rPr>
        <w:rFonts w:ascii="Wingdings" w:hAnsi="Wingdings"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7">
    <w:nsid w:val="53006FE7"/>
    <w:multiLevelType w:val="hybridMultilevel"/>
    <w:tmpl w:val="0FBCEF1A"/>
    <w:lvl w:ilvl="0" w:tplc="409C3322">
      <w:start w:val="13"/>
      <w:numFmt w:val="bullet"/>
      <w:lvlText w:val="-"/>
      <w:lvlJc w:val="left"/>
      <w:pPr>
        <w:ind w:left="502" w:hanging="360"/>
      </w:pPr>
      <w:rPr>
        <w:rFonts w:ascii="Times New Roman" w:eastAsia="Times New Roman" w:hAnsi="Times New Roman" w:cs="Times New Roman"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8">
    <w:nsid w:val="532203D2"/>
    <w:multiLevelType w:val="hybridMultilevel"/>
    <w:tmpl w:val="760C2DDA"/>
    <w:lvl w:ilvl="0" w:tplc="A382221E">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5DD167B5"/>
    <w:multiLevelType w:val="hybridMultilevel"/>
    <w:tmpl w:val="AB264F30"/>
    <w:lvl w:ilvl="0" w:tplc="A382221E">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724A5F3C"/>
    <w:multiLevelType w:val="hybridMultilevel"/>
    <w:tmpl w:val="B68EDBD2"/>
    <w:lvl w:ilvl="0" w:tplc="A382221E">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nsid w:val="7F8D0C7F"/>
    <w:multiLevelType w:val="hybridMultilevel"/>
    <w:tmpl w:val="426CAADE"/>
    <w:lvl w:ilvl="0" w:tplc="75DC1140">
      <w:numFmt w:val="bullet"/>
      <w:lvlText w:val="-"/>
      <w:lvlJc w:val="left"/>
      <w:pPr>
        <w:ind w:left="112" w:hanging="137"/>
      </w:pPr>
      <w:rPr>
        <w:rFonts w:ascii="Arial" w:eastAsia="Arial" w:hAnsi="Arial" w:cs="Arial" w:hint="default"/>
        <w:w w:val="100"/>
        <w:sz w:val="22"/>
        <w:szCs w:val="22"/>
      </w:rPr>
    </w:lvl>
    <w:lvl w:ilvl="1" w:tplc="174E731A">
      <w:numFmt w:val="bullet"/>
      <w:lvlText w:val="-"/>
      <w:lvlJc w:val="left"/>
      <w:pPr>
        <w:ind w:left="832" w:hanging="408"/>
      </w:pPr>
      <w:rPr>
        <w:rFonts w:ascii="Arial" w:eastAsia="Arial" w:hAnsi="Arial" w:cs="Arial" w:hint="default"/>
        <w:w w:val="100"/>
        <w:sz w:val="22"/>
        <w:szCs w:val="22"/>
      </w:rPr>
    </w:lvl>
    <w:lvl w:ilvl="2" w:tplc="18C815FC">
      <w:numFmt w:val="bullet"/>
      <w:lvlText w:val="•"/>
      <w:lvlJc w:val="left"/>
      <w:pPr>
        <w:ind w:left="1955" w:hanging="408"/>
      </w:pPr>
      <w:rPr>
        <w:rFonts w:hint="default"/>
      </w:rPr>
    </w:lvl>
    <w:lvl w:ilvl="3" w:tplc="A94C3986">
      <w:numFmt w:val="bullet"/>
      <w:lvlText w:val="•"/>
      <w:lvlJc w:val="left"/>
      <w:pPr>
        <w:ind w:left="3071" w:hanging="408"/>
      </w:pPr>
      <w:rPr>
        <w:rFonts w:hint="default"/>
      </w:rPr>
    </w:lvl>
    <w:lvl w:ilvl="4" w:tplc="16B0C830">
      <w:numFmt w:val="bullet"/>
      <w:lvlText w:val="•"/>
      <w:lvlJc w:val="left"/>
      <w:pPr>
        <w:ind w:left="4186" w:hanging="408"/>
      </w:pPr>
      <w:rPr>
        <w:rFonts w:hint="default"/>
      </w:rPr>
    </w:lvl>
    <w:lvl w:ilvl="5" w:tplc="4E8E112E">
      <w:numFmt w:val="bullet"/>
      <w:lvlText w:val="•"/>
      <w:lvlJc w:val="left"/>
      <w:pPr>
        <w:ind w:left="5302" w:hanging="408"/>
      </w:pPr>
      <w:rPr>
        <w:rFonts w:hint="default"/>
      </w:rPr>
    </w:lvl>
    <w:lvl w:ilvl="6" w:tplc="4F968A3E">
      <w:numFmt w:val="bullet"/>
      <w:lvlText w:val="•"/>
      <w:lvlJc w:val="left"/>
      <w:pPr>
        <w:ind w:left="6417" w:hanging="408"/>
      </w:pPr>
      <w:rPr>
        <w:rFonts w:hint="default"/>
      </w:rPr>
    </w:lvl>
    <w:lvl w:ilvl="7" w:tplc="E5FA622A">
      <w:numFmt w:val="bullet"/>
      <w:lvlText w:val="•"/>
      <w:lvlJc w:val="left"/>
      <w:pPr>
        <w:ind w:left="7533" w:hanging="408"/>
      </w:pPr>
      <w:rPr>
        <w:rFonts w:hint="default"/>
      </w:rPr>
    </w:lvl>
    <w:lvl w:ilvl="8" w:tplc="6E645DEC">
      <w:numFmt w:val="bullet"/>
      <w:lvlText w:val="•"/>
      <w:lvlJc w:val="left"/>
      <w:pPr>
        <w:ind w:left="8648" w:hanging="408"/>
      </w:pPr>
      <w:rPr>
        <w:rFonts w:hint="default"/>
      </w:rPr>
    </w:lvl>
  </w:abstractNum>
  <w:num w:numId="1">
    <w:abstractNumId w:val="11"/>
  </w:num>
  <w:num w:numId="2">
    <w:abstractNumId w:val="1"/>
  </w:num>
  <w:num w:numId="3">
    <w:abstractNumId w:val="2"/>
  </w:num>
  <w:num w:numId="4">
    <w:abstractNumId w:val="6"/>
  </w:num>
  <w:num w:numId="5">
    <w:abstractNumId w:val="0"/>
  </w:num>
  <w:num w:numId="6">
    <w:abstractNumId w:val="9"/>
  </w:num>
  <w:num w:numId="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7"/>
  </w:num>
  <w:num w:numId="10">
    <w:abstractNumId w:val="4"/>
  </w:num>
  <w:num w:numId="11">
    <w:abstractNumId w:val="8"/>
  </w:num>
  <w:num w:numId="12">
    <w:abstractNumId w:val="3"/>
  </w:num>
  <w:num w:numId="13">
    <w:abstractNumId w:val="5"/>
  </w:num>
  <w:num w:numId="1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proofState w:spelling="clean"/>
  <w:defaultTabStop w:val="720"/>
  <w:hyphenationZone w:val="283"/>
  <w:drawingGridHorizontalSpacing w:val="110"/>
  <w:displayHorizontalDrawingGridEvery w:val="2"/>
  <w:characterSpacingControl w:val="doNotCompress"/>
  <w:hdrShapeDefaults>
    <o:shapedefaults v:ext="edit" spidmax="23554"/>
  </w:hdrShapeDefaults>
  <w:footnotePr>
    <w:footnote w:id="-1"/>
    <w:footnote w:id="0"/>
  </w:footnotePr>
  <w:endnotePr>
    <w:endnote w:id="-1"/>
    <w:endnote w:id="0"/>
  </w:endnotePr>
  <w:compat>
    <w:ulTrailSpace/>
  </w:compat>
  <w:rsids>
    <w:rsidRoot w:val="00CB37B1"/>
    <w:rsid w:val="00033CA0"/>
    <w:rsid w:val="000735C8"/>
    <w:rsid w:val="000A0852"/>
    <w:rsid w:val="000D227C"/>
    <w:rsid w:val="00113879"/>
    <w:rsid w:val="001C748F"/>
    <w:rsid w:val="001D3AB6"/>
    <w:rsid w:val="001E7A90"/>
    <w:rsid w:val="002466ED"/>
    <w:rsid w:val="002479D9"/>
    <w:rsid w:val="002D4328"/>
    <w:rsid w:val="002E5B8F"/>
    <w:rsid w:val="002F1398"/>
    <w:rsid w:val="00324429"/>
    <w:rsid w:val="00341BE7"/>
    <w:rsid w:val="003474BD"/>
    <w:rsid w:val="0035110D"/>
    <w:rsid w:val="00362FF2"/>
    <w:rsid w:val="003901AE"/>
    <w:rsid w:val="00396C94"/>
    <w:rsid w:val="003A6407"/>
    <w:rsid w:val="003A670F"/>
    <w:rsid w:val="003F568E"/>
    <w:rsid w:val="004047D0"/>
    <w:rsid w:val="00404961"/>
    <w:rsid w:val="00441FA9"/>
    <w:rsid w:val="00477E16"/>
    <w:rsid w:val="00553A9E"/>
    <w:rsid w:val="00560123"/>
    <w:rsid w:val="00587331"/>
    <w:rsid w:val="005A5987"/>
    <w:rsid w:val="005D42C7"/>
    <w:rsid w:val="00615A57"/>
    <w:rsid w:val="00633B8D"/>
    <w:rsid w:val="00641406"/>
    <w:rsid w:val="00665A63"/>
    <w:rsid w:val="006B0D95"/>
    <w:rsid w:val="006C42E0"/>
    <w:rsid w:val="006C583B"/>
    <w:rsid w:val="006D2373"/>
    <w:rsid w:val="006D70F1"/>
    <w:rsid w:val="00706A9C"/>
    <w:rsid w:val="007167A5"/>
    <w:rsid w:val="0073723F"/>
    <w:rsid w:val="00767439"/>
    <w:rsid w:val="007B2F43"/>
    <w:rsid w:val="00846187"/>
    <w:rsid w:val="008A710C"/>
    <w:rsid w:val="008C6169"/>
    <w:rsid w:val="008C6395"/>
    <w:rsid w:val="008C6DC6"/>
    <w:rsid w:val="008D52C2"/>
    <w:rsid w:val="009079A8"/>
    <w:rsid w:val="0092559D"/>
    <w:rsid w:val="00970A13"/>
    <w:rsid w:val="009761F9"/>
    <w:rsid w:val="00976CBB"/>
    <w:rsid w:val="009A36E1"/>
    <w:rsid w:val="009A3CAD"/>
    <w:rsid w:val="009B610F"/>
    <w:rsid w:val="009D4DA3"/>
    <w:rsid w:val="00A056FC"/>
    <w:rsid w:val="00A63951"/>
    <w:rsid w:val="00AD66B3"/>
    <w:rsid w:val="00AF47C2"/>
    <w:rsid w:val="00B22241"/>
    <w:rsid w:val="00B27E5E"/>
    <w:rsid w:val="00B37B4A"/>
    <w:rsid w:val="00B41412"/>
    <w:rsid w:val="00B47F4B"/>
    <w:rsid w:val="00BB5611"/>
    <w:rsid w:val="00BF0C8D"/>
    <w:rsid w:val="00C30614"/>
    <w:rsid w:val="00CB19A8"/>
    <w:rsid w:val="00CB37B1"/>
    <w:rsid w:val="00CB72F0"/>
    <w:rsid w:val="00D00AE2"/>
    <w:rsid w:val="00D3701F"/>
    <w:rsid w:val="00D848D7"/>
    <w:rsid w:val="00D95484"/>
    <w:rsid w:val="00D95701"/>
    <w:rsid w:val="00DA3345"/>
    <w:rsid w:val="00DA6324"/>
    <w:rsid w:val="00DD071D"/>
    <w:rsid w:val="00DD75A9"/>
    <w:rsid w:val="00DF70F1"/>
    <w:rsid w:val="00DF7F42"/>
    <w:rsid w:val="00E42417"/>
    <w:rsid w:val="00E83904"/>
    <w:rsid w:val="00EA3A86"/>
    <w:rsid w:val="00EA4ECB"/>
    <w:rsid w:val="00EB4F8B"/>
    <w:rsid w:val="00EC66EF"/>
    <w:rsid w:val="00ED018D"/>
    <w:rsid w:val="00F017BC"/>
    <w:rsid w:val="00F04D45"/>
    <w:rsid w:val="00F428A5"/>
    <w:rsid w:val="00F63FCE"/>
    <w:rsid w:val="00F72B47"/>
    <w:rsid w:val="00FF34A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2"/>
      <o:rules v:ext="edit">
        <o:r id="V:Rule2" type="connector" idref="#_x0000_s220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CB37B1"/>
    <w:rPr>
      <w:rFonts w:ascii="Arial" w:eastAsia="Arial" w:hAnsi="Arial" w:cs="Ari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CB37B1"/>
    <w:tblPr>
      <w:tblInd w:w="0" w:type="dxa"/>
      <w:tblCellMar>
        <w:top w:w="0" w:type="dxa"/>
        <w:left w:w="0" w:type="dxa"/>
        <w:bottom w:w="0" w:type="dxa"/>
        <w:right w:w="0" w:type="dxa"/>
      </w:tblCellMar>
    </w:tblPr>
  </w:style>
  <w:style w:type="paragraph" w:styleId="Corpodeltesto">
    <w:name w:val="Body Text"/>
    <w:basedOn w:val="Normale"/>
    <w:uiPriority w:val="1"/>
    <w:qFormat/>
    <w:rsid w:val="00CB37B1"/>
  </w:style>
  <w:style w:type="paragraph" w:customStyle="1" w:styleId="Heading1">
    <w:name w:val="Heading 1"/>
    <w:basedOn w:val="Normale"/>
    <w:uiPriority w:val="1"/>
    <w:qFormat/>
    <w:rsid w:val="00CB37B1"/>
    <w:pPr>
      <w:ind w:left="111"/>
      <w:jc w:val="both"/>
      <w:outlineLvl w:val="1"/>
    </w:pPr>
    <w:rPr>
      <w:b/>
      <w:bCs/>
      <w:sz w:val="24"/>
      <w:szCs w:val="24"/>
    </w:rPr>
  </w:style>
  <w:style w:type="paragraph" w:styleId="Paragrafoelenco">
    <w:name w:val="List Paragraph"/>
    <w:basedOn w:val="Normale"/>
    <w:uiPriority w:val="34"/>
    <w:qFormat/>
    <w:rsid w:val="00CB37B1"/>
    <w:pPr>
      <w:spacing w:before="1"/>
      <w:ind w:left="112" w:right="560"/>
      <w:jc w:val="both"/>
    </w:pPr>
  </w:style>
  <w:style w:type="paragraph" w:customStyle="1" w:styleId="TableParagraph">
    <w:name w:val="Table Paragraph"/>
    <w:basedOn w:val="Normale"/>
    <w:uiPriority w:val="1"/>
    <w:qFormat/>
    <w:rsid w:val="00CB37B1"/>
  </w:style>
  <w:style w:type="paragraph" w:styleId="Testofumetto">
    <w:name w:val="Balloon Text"/>
    <w:basedOn w:val="Normale"/>
    <w:link w:val="TestofumettoCarattere"/>
    <w:uiPriority w:val="99"/>
    <w:semiHidden/>
    <w:unhideWhenUsed/>
    <w:rsid w:val="009A36E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A36E1"/>
    <w:rPr>
      <w:rFonts w:ascii="Tahoma" w:eastAsia="Arial" w:hAnsi="Tahoma" w:cs="Tahoma"/>
      <w:sz w:val="16"/>
      <w:szCs w:val="16"/>
    </w:rPr>
  </w:style>
  <w:style w:type="paragraph" w:styleId="Intestazione">
    <w:name w:val="header"/>
    <w:basedOn w:val="Normale"/>
    <w:link w:val="IntestazioneCarattere"/>
    <w:uiPriority w:val="99"/>
    <w:semiHidden/>
    <w:unhideWhenUsed/>
    <w:rsid w:val="009A36E1"/>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9A36E1"/>
    <w:rPr>
      <w:rFonts w:ascii="Arial" w:eastAsia="Arial" w:hAnsi="Arial" w:cs="Arial"/>
    </w:rPr>
  </w:style>
  <w:style w:type="paragraph" w:styleId="Pidipagina">
    <w:name w:val="footer"/>
    <w:basedOn w:val="Normale"/>
    <w:link w:val="PidipaginaCarattere"/>
    <w:uiPriority w:val="99"/>
    <w:unhideWhenUsed/>
    <w:rsid w:val="009A36E1"/>
    <w:pPr>
      <w:tabs>
        <w:tab w:val="center" w:pos="4819"/>
        <w:tab w:val="right" w:pos="9638"/>
      </w:tabs>
    </w:pPr>
  </w:style>
  <w:style w:type="character" w:customStyle="1" w:styleId="PidipaginaCarattere">
    <w:name w:val="Piè di pagina Carattere"/>
    <w:basedOn w:val="Carpredefinitoparagrafo"/>
    <w:link w:val="Pidipagina"/>
    <w:uiPriority w:val="99"/>
    <w:rsid w:val="009A36E1"/>
    <w:rPr>
      <w:rFonts w:ascii="Arial" w:eastAsia="Arial" w:hAnsi="Arial" w:cs="Arial"/>
    </w:rPr>
  </w:style>
  <w:style w:type="paragraph" w:styleId="Rientrocorpodeltesto">
    <w:name w:val="Body Text Indent"/>
    <w:basedOn w:val="Normale"/>
    <w:link w:val="RientrocorpodeltestoCarattere"/>
    <w:rsid w:val="00A63951"/>
    <w:pPr>
      <w:widowControl/>
      <w:autoSpaceDE/>
      <w:autoSpaceDN/>
      <w:spacing w:after="120"/>
      <w:ind w:left="283"/>
    </w:pPr>
    <w:rPr>
      <w:rFonts w:ascii="Times New Roman" w:eastAsia="Times New Roman" w:hAnsi="Times New Roman" w:cs="Times New Roman"/>
      <w:sz w:val="24"/>
      <w:szCs w:val="24"/>
      <w:lang w:val="it-IT" w:eastAsia="it-IT"/>
    </w:rPr>
  </w:style>
  <w:style w:type="character" w:customStyle="1" w:styleId="RientrocorpodeltestoCarattere">
    <w:name w:val="Rientro corpo del testo Carattere"/>
    <w:basedOn w:val="Carpredefinitoparagrafo"/>
    <w:link w:val="Rientrocorpodeltesto"/>
    <w:rsid w:val="00A63951"/>
    <w:rPr>
      <w:rFonts w:ascii="Times New Roman" w:eastAsia="Times New Roman" w:hAnsi="Times New Roman" w:cs="Times New Roman"/>
      <w:sz w:val="24"/>
      <w:szCs w:val="24"/>
      <w:lang w:val="it-IT" w:eastAsia="it-IT"/>
    </w:rPr>
  </w:style>
  <w:style w:type="paragraph" w:customStyle="1" w:styleId="TestoNormale">
    <w:name w:val="Testo Normale"/>
    <w:basedOn w:val="Normale"/>
    <w:rsid w:val="00A63951"/>
    <w:pPr>
      <w:widowControl/>
      <w:autoSpaceDE/>
      <w:autoSpaceDN/>
      <w:spacing w:line="360" w:lineRule="atLeast"/>
      <w:jc w:val="both"/>
    </w:pPr>
    <w:rPr>
      <w:rFonts w:eastAsia="Times New Roman" w:cs="Times New Roman"/>
      <w:sz w:val="24"/>
      <w:szCs w:val="20"/>
      <w:lang w:val="it-IT" w:eastAsia="it-IT"/>
    </w:rPr>
  </w:style>
  <w:style w:type="character" w:styleId="Collegamentoipertestuale">
    <w:name w:val="Hyperlink"/>
    <w:basedOn w:val="Carpredefinitoparagrafo"/>
    <w:uiPriority w:val="99"/>
    <w:unhideWhenUsed/>
    <w:rsid w:val="00A63951"/>
    <w:rPr>
      <w:color w:val="0000FF"/>
      <w:u w:val="single"/>
    </w:rPr>
  </w:style>
  <w:style w:type="table" w:styleId="Grigliatabella">
    <w:name w:val="Table Grid"/>
    <w:basedOn w:val="Tabellanormale"/>
    <w:rsid w:val="00A63951"/>
    <w:pPr>
      <w:widowControl/>
      <w:autoSpaceDE/>
      <w:autoSpaceDN/>
    </w:pPr>
    <w:rPr>
      <w:rFonts w:ascii="Times New Roman" w:eastAsia="Times New Roman" w:hAnsi="Times New Roman" w:cs="Times New Roman"/>
      <w:sz w:val="20"/>
      <w:szCs w:val="20"/>
      <w:lang w:val="it-IT" w:eastAsia="it-IT"/>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859046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AD8748-EF79-4A79-8979-2382CC4E4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10</Pages>
  <Words>3464</Words>
  <Characters>19745</Characters>
  <Application>Microsoft Office Word</Application>
  <DocSecurity>0</DocSecurity>
  <Lines>164</Lines>
  <Paragraphs>46</Paragraphs>
  <ScaleCrop>false</ScaleCrop>
  <HeadingPairs>
    <vt:vector size="2" baseType="variant">
      <vt:variant>
        <vt:lpstr>Titolo</vt:lpstr>
      </vt:variant>
      <vt:variant>
        <vt:i4>1</vt:i4>
      </vt:variant>
    </vt:vector>
  </HeadingPairs>
  <TitlesOfParts>
    <vt:vector size="1" baseType="lpstr">
      <vt:lpstr>Piano triennale delle assunzioni 2017-2019_ASP Firenze Montedomini</vt:lpstr>
    </vt:vector>
  </TitlesOfParts>
  <Company/>
  <LinksUpToDate>false</LinksUpToDate>
  <CharactersWithSpaces>23163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Piano triennale delle assunzioni 2017-2019_ASP Firenze Montedomini</dc:title>
  <dc:creator>g_fabbrucci</dc:creator>
  <cp:lastModifiedBy>Amministrazione</cp:lastModifiedBy>
  <cp:revision>4</cp:revision>
  <cp:lastPrinted>2021-01-12T09:15:00Z</cp:lastPrinted>
  <dcterms:created xsi:type="dcterms:W3CDTF">2021-01-11T14:05:00Z</dcterms:created>
  <dcterms:modified xsi:type="dcterms:W3CDTF">2021-02-23T09:29:00Z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2017-08-04T00:00:00Z</vt:filetime>
  </property>
  <property fmtid="{D5CDD505-2E9C-101B-9397-08002B2CF9AE}" pid="3" name="Creator">
    <vt:lpwstr>PDFCreator 2.5.2.5233</vt:lpwstr>
  </property>
  <property fmtid="{D5CDD505-2E9C-101B-9397-08002B2CF9AE}" pid="4" name="LastSaved">
    <vt:filetime>2018-11-17T00:00:00Z</vt:filetime>
  </property>
</Properties>
</file>