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A" w:rsidRDefault="00BA14C3" w:rsidP="00DD08EA">
      <w:pPr>
        <w:pStyle w:val="Titolo1"/>
        <w:spacing w:before="0"/>
        <w:textAlignment w:val="baseline"/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Canoni di </w:t>
      </w:r>
      <w:r w:rsidR="00B30E19">
        <w:rPr>
          <w:rFonts w:ascii="Helvetica" w:hAnsi="Helvetica"/>
          <w:sz w:val="30"/>
          <w:szCs w:val="30"/>
        </w:rPr>
        <w:t>Concessione Demaniale</w:t>
      </w:r>
    </w:p>
    <w:p w:rsidR="00667D10" w:rsidRDefault="00667D10" w:rsidP="008F0FCD"/>
    <w:p w:rsidR="0076192E" w:rsidRDefault="00667D10" w:rsidP="008F0FCD">
      <w:r>
        <w:t>Data aggiornamento 31 gennaio 2017.</w:t>
      </w:r>
    </w:p>
    <w:p w:rsidR="004B70AF" w:rsidRPr="00667D10" w:rsidRDefault="008F0FCD" w:rsidP="008F0FCD">
      <w:pPr>
        <w:rPr>
          <w:b/>
        </w:rPr>
      </w:pPr>
      <w:r w:rsidRPr="00667D10">
        <w:rPr>
          <w:b/>
        </w:rPr>
        <w:t>C</w:t>
      </w:r>
      <w:r w:rsidR="004B70AF" w:rsidRPr="00667D10">
        <w:rPr>
          <w:b/>
        </w:rPr>
        <w:t>oncessione Demaniale Marittima</w:t>
      </w:r>
      <w:r w:rsidR="0076192E" w:rsidRPr="00667D10">
        <w:rPr>
          <w:b/>
        </w:rPr>
        <w:t xml:space="preserve">  96/2011</w:t>
      </w:r>
      <w:r w:rsidR="004B70AF" w:rsidRPr="00667D10">
        <w:rPr>
          <w:b/>
        </w:rPr>
        <w:t xml:space="preserve"> integrata e modificata dalla CDM 17/2013 e dalla CDM 51/2013</w:t>
      </w:r>
      <w:r w:rsidRPr="00667D10">
        <w:rPr>
          <w:b/>
        </w:rPr>
        <w:t xml:space="preserve"> </w:t>
      </w:r>
    </w:p>
    <w:p w:rsidR="008F0FCD" w:rsidRPr="008F0FCD" w:rsidRDefault="004B70AF" w:rsidP="008F0FCD">
      <w:r>
        <w:t>(Rilasciata – GIUNTA REGIONALE DELLA CAMPANIA – Settore Demanio Marittimo).</w:t>
      </w:r>
    </w:p>
    <w:p w:rsidR="00DD08EA" w:rsidRDefault="00B30E19" w:rsidP="00BA14C3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Canone anno 2015</w:t>
      </w:r>
      <w:r>
        <w:rPr>
          <w:rFonts w:ascii="Helvetica" w:hAnsi="Helvetica"/>
          <w:color w:val="444444"/>
          <w:sz w:val="21"/>
          <w:szCs w:val="21"/>
        </w:rPr>
        <w:tab/>
        <w:t>€</w:t>
      </w:r>
      <w:r w:rsidR="0076192E">
        <w:rPr>
          <w:rFonts w:ascii="Helvetica" w:hAnsi="Helvetica"/>
          <w:color w:val="444444"/>
          <w:sz w:val="21"/>
          <w:szCs w:val="21"/>
        </w:rPr>
        <w:tab/>
        <w:t>123.000,63</w:t>
      </w:r>
      <w:r>
        <w:rPr>
          <w:rFonts w:ascii="Helvetica" w:hAnsi="Helvetica"/>
          <w:color w:val="444444"/>
          <w:sz w:val="21"/>
          <w:szCs w:val="21"/>
        </w:rPr>
        <w:tab/>
      </w:r>
    </w:p>
    <w:p w:rsidR="00B30E19" w:rsidRDefault="00B30E19" w:rsidP="00BA14C3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Canone anno 2016</w:t>
      </w:r>
      <w:r>
        <w:rPr>
          <w:rFonts w:ascii="Helvetica" w:hAnsi="Helvetica"/>
          <w:color w:val="444444"/>
          <w:sz w:val="21"/>
          <w:szCs w:val="21"/>
        </w:rPr>
        <w:tab/>
        <w:t>€</w:t>
      </w:r>
      <w:r w:rsidR="0076192E">
        <w:rPr>
          <w:rFonts w:ascii="Helvetica" w:hAnsi="Helvetica"/>
          <w:color w:val="444444"/>
          <w:sz w:val="21"/>
          <w:szCs w:val="21"/>
        </w:rPr>
        <w:tab/>
        <w:t>119.343,60</w:t>
      </w:r>
    </w:p>
    <w:p w:rsidR="00EA4BB3" w:rsidRDefault="00EA4BB3" w:rsidP="00BA14C3">
      <w:pPr>
        <w:pStyle w:val="NormaleWeb"/>
        <w:shd w:val="clear" w:color="auto" w:fill="FFFFFF"/>
        <w:textAlignment w:val="baseline"/>
        <w:rPr>
          <w:b/>
          <w:sz w:val="22"/>
          <w:szCs w:val="22"/>
        </w:rPr>
      </w:pPr>
      <w:r w:rsidRPr="00EA4BB3">
        <w:rPr>
          <w:b/>
          <w:sz w:val="22"/>
          <w:szCs w:val="22"/>
        </w:rPr>
        <w:t>Concessione Demaniale Marittima  02/2011</w:t>
      </w:r>
    </w:p>
    <w:p w:rsidR="00EA4BB3" w:rsidRDefault="00EA4BB3" w:rsidP="00BA14C3">
      <w:pPr>
        <w:pStyle w:val="NormaleWeb"/>
        <w:shd w:val="clear" w:color="auto" w:fill="FFFFFF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(Rilasciata </w:t>
      </w:r>
      <w:r w:rsidR="003A3EB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A3EB3">
        <w:rPr>
          <w:sz w:val="22"/>
          <w:szCs w:val="22"/>
        </w:rPr>
        <w:t xml:space="preserve">COMUNE </w:t>
      </w:r>
      <w:proofErr w:type="spellStart"/>
      <w:r w:rsidR="003A3EB3">
        <w:rPr>
          <w:sz w:val="22"/>
          <w:szCs w:val="22"/>
        </w:rPr>
        <w:t>DI</w:t>
      </w:r>
      <w:proofErr w:type="spellEnd"/>
      <w:r w:rsidR="003A3EB3">
        <w:rPr>
          <w:sz w:val="22"/>
          <w:szCs w:val="22"/>
        </w:rPr>
        <w:t xml:space="preserve"> CAPRI – Settore IV – Lavori Pubblici)</w:t>
      </w:r>
    </w:p>
    <w:p w:rsidR="003A3EB3" w:rsidRDefault="002E787C" w:rsidP="00BA14C3">
      <w:pPr>
        <w:pStyle w:val="NormaleWeb"/>
        <w:shd w:val="clear" w:color="auto" w:fill="FFFFFF"/>
        <w:textAlignment w:val="baseline"/>
        <w:rPr>
          <w:sz w:val="22"/>
          <w:szCs w:val="22"/>
        </w:rPr>
      </w:pPr>
      <w:r>
        <w:rPr>
          <w:sz w:val="22"/>
          <w:szCs w:val="22"/>
        </w:rPr>
        <w:t>Canone anno 2015</w:t>
      </w:r>
      <w:r>
        <w:rPr>
          <w:sz w:val="22"/>
          <w:szCs w:val="22"/>
        </w:rPr>
        <w:tab/>
        <w:t>€</w:t>
      </w:r>
      <w:r>
        <w:rPr>
          <w:sz w:val="22"/>
          <w:szCs w:val="22"/>
        </w:rPr>
        <w:tab/>
        <w:t xml:space="preserve">    2.479,40</w:t>
      </w:r>
    </w:p>
    <w:p w:rsidR="002E787C" w:rsidRDefault="002E787C" w:rsidP="00BA14C3">
      <w:pPr>
        <w:pStyle w:val="NormaleWeb"/>
        <w:shd w:val="clear" w:color="auto" w:fill="FFFFFF"/>
        <w:textAlignment w:val="baseline"/>
        <w:rPr>
          <w:sz w:val="22"/>
          <w:szCs w:val="22"/>
        </w:rPr>
      </w:pPr>
      <w:r>
        <w:rPr>
          <w:sz w:val="22"/>
          <w:szCs w:val="22"/>
        </w:rPr>
        <w:t>Canone anno 2016</w:t>
      </w:r>
      <w:r>
        <w:rPr>
          <w:sz w:val="22"/>
          <w:szCs w:val="22"/>
        </w:rPr>
        <w:tab/>
        <w:t>€</w:t>
      </w:r>
      <w:r>
        <w:rPr>
          <w:sz w:val="22"/>
          <w:szCs w:val="22"/>
        </w:rPr>
        <w:tab/>
        <w:t xml:space="preserve">    2.567,95</w:t>
      </w:r>
    </w:p>
    <w:p w:rsidR="002E787C" w:rsidRPr="00EA4BB3" w:rsidRDefault="002E787C" w:rsidP="00BA14C3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2"/>
          <w:szCs w:val="22"/>
        </w:rPr>
      </w:pPr>
    </w:p>
    <w:p w:rsidR="00BA14C3" w:rsidRDefault="00BA14C3" w:rsidP="00BA14C3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</w:p>
    <w:sectPr w:rsidR="00BA14C3" w:rsidSect="00C15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49E1"/>
    <w:rsid w:val="001A4C96"/>
    <w:rsid w:val="001D3118"/>
    <w:rsid w:val="001F3F4F"/>
    <w:rsid w:val="002848ED"/>
    <w:rsid w:val="002E787C"/>
    <w:rsid w:val="003A3EB3"/>
    <w:rsid w:val="004B70AF"/>
    <w:rsid w:val="005605B6"/>
    <w:rsid w:val="00667D10"/>
    <w:rsid w:val="006750FB"/>
    <w:rsid w:val="0076192E"/>
    <w:rsid w:val="00867A30"/>
    <w:rsid w:val="008D3585"/>
    <w:rsid w:val="008F0FCD"/>
    <w:rsid w:val="00A824E7"/>
    <w:rsid w:val="00B30E19"/>
    <w:rsid w:val="00B864C9"/>
    <w:rsid w:val="00BA14C3"/>
    <w:rsid w:val="00BE205B"/>
    <w:rsid w:val="00C15896"/>
    <w:rsid w:val="00D039EB"/>
    <w:rsid w:val="00DA7F72"/>
    <w:rsid w:val="00DD08EA"/>
    <w:rsid w:val="00EA4BB3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896"/>
  </w:style>
  <w:style w:type="paragraph" w:styleId="Titolo1">
    <w:name w:val="heading 1"/>
    <w:basedOn w:val="Normale"/>
    <w:next w:val="Normale"/>
    <w:link w:val="Titolo1Carattere"/>
    <w:uiPriority w:val="9"/>
    <w:qFormat/>
    <w:rsid w:val="00DD0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F4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49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F7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0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10</cp:revision>
  <cp:lastPrinted>2017-04-16T09:39:00Z</cp:lastPrinted>
  <dcterms:created xsi:type="dcterms:W3CDTF">2017-04-01T11:06:00Z</dcterms:created>
  <dcterms:modified xsi:type="dcterms:W3CDTF">2017-04-16T09:41:00Z</dcterms:modified>
</cp:coreProperties>
</file>